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1B" w:rsidRDefault="009E6C1B">
      <w:pPr>
        <w:pStyle w:val="ConsPlusNormal"/>
        <w:jc w:val="both"/>
        <w:outlineLvl w:val="0"/>
      </w:pPr>
    </w:p>
    <w:p w:rsidR="009E6C1B" w:rsidRDefault="009E6C1B">
      <w:pPr>
        <w:pStyle w:val="ConsPlusTitle"/>
        <w:jc w:val="center"/>
        <w:outlineLvl w:val="0"/>
      </w:pPr>
      <w:r>
        <w:t>КОМИТЕТ ТАРИФНОГО РЕГУЛИРОВАНИЯ</w:t>
      </w:r>
    </w:p>
    <w:p w:rsidR="009E6C1B" w:rsidRDefault="009E6C1B">
      <w:pPr>
        <w:pStyle w:val="ConsPlusTitle"/>
        <w:jc w:val="center"/>
      </w:pPr>
      <w:r>
        <w:t>ВОЛГОГРАДСКОЙ ОБЛАСТИ</w:t>
      </w:r>
    </w:p>
    <w:p w:rsidR="009E6C1B" w:rsidRDefault="009E6C1B">
      <w:pPr>
        <w:pStyle w:val="ConsPlusTitle"/>
        <w:jc w:val="both"/>
      </w:pPr>
    </w:p>
    <w:p w:rsidR="009E6C1B" w:rsidRDefault="009E6C1B">
      <w:pPr>
        <w:pStyle w:val="ConsPlusTitle"/>
        <w:jc w:val="center"/>
      </w:pPr>
      <w:r>
        <w:t>ПРИКАЗ</w:t>
      </w:r>
    </w:p>
    <w:p w:rsidR="009E6C1B" w:rsidRDefault="009E6C1B">
      <w:pPr>
        <w:pStyle w:val="ConsPlusTitle"/>
        <w:jc w:val="center"/>
      </w:pPr>
      <w:r>
        <w:t>от 20 декабря 2018 г. N 47/29</w:t>
      </w:r>
    </w:p>
    <w:p w:rsidR="009E6C1B" w:rsidRDefault="009E6C1B">
      <w:pPr>
        <w:pStyle w:val="ConsPlusTitle"/>
        <w:jc w:val="both"/>
      </w:pPr>
    </w:p>
    <w:p w:rsidR="009E6C1B" w:rsidRDefault="009E6C1B">
      <w:pPr>
        <w:pStyle w:val="ConsPlusTitle"/>
        <w:jc w:val="center"/>
      </w:pPr>
      <w:r>
        <w:t>ОБ УСТАНОВЛЕНИИ ДОЛГОСРОЧНЫХ ПАРАМЕТРОВ РЕГУЛИРОВАНИЯ</w:t>
      </w:r>
    </w:p>
    <w:p w:rsidR="009E6C1B" w:rsidRDefault="009E6C1B">
      <w:pPr>
        <w:pStyle w:val="ConsPlusTitle"/>
        <w:jc w:val="center"/>
      </w:pPr>
      <w:r>
        <w:t>И ТАРИФОВ НА ТЕПЛОВУЮ ЭНЕРГИЮ (МОЩНОСТЬ), ПОСТАВЛЯЕМУЮ</w:t>
      </w:r>
    </w:p>
    <w:p w:rsidR="009E6C1B" w:rsidRDefault="009E6C1B">
      <w:pPr>
        <w:pStyle w:val="ConsPlusTitle"/>
        <w:jc w:val="center"/>
      </w:pPr>
      <w:r>
        <w:t>ПОТРЕБИТЕЛЯМ ООО "ГАЗПРОМ ТЕПЛОЭНЕРГО ВОЛГОГРАД"</w:t>
      </w:r>
    </w:p>
    <w:p w:rsidR="009E6C1B" w:rsidRDefault="009E6C1B">
      <w:pPr>
        <w:pStyle w:val="ConsPlusTitle"/>
        <w:jc w:val="center"/>
      </w:pPr>
      <w:r>
        <w:t>НА 2019 - 2023 ГОДЫ</w:t>
      </w:r>
    </w:p>
    <w:p w:rsidR="009E6C1B" w:rsidRDefault="009E6C1B">
      <w:pPr>
        <w:spacing w:after="1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г. N 1075 "О ценообразовании в сфере теплоснабжения", приказами ФСТ России от 13 июня 2013 г. </w:t>
      </w:r>
      <w:hyperlink r:id="rId7" w:history="1">
        <w:r>
          <w:rPr>
            <w:color w:val="0000FF"/>
          </w:rPr>
          <w:t>N 760-э</w:t>
        </w:r>
      </w:hyperlink>
      <w:r>
        <w:t xml:space="preserve"> "Об утверждении Методических указаний по расчету регулируемых цен (тарифов) в сфере теплоснабжения", от 07 июня 2013 г. </w:t>
      </w:r>
      <w:hyperlink r:id="rId8" w:history="1">
        <w:r>
          <w:rPr>
            <w:color w:val="0000FF"/>
          </w:rPr>
          <w:t>N 163</w:t>
        </w:r>
      </w:hyperlink>
      <w:r>
        <w:t xml:space="preserve"> "Об</w:t>
      </w:r>
      <w:proofErr w:type="gramEnd"/>
      <w:r>
        <w:t xml:space="preserve"> </w:t>
      </w:r>
      <w:proofErr w:type="gramStart"/>
      <w:r>
        <w:t xml:space="preserve">утверждении Регламента открытия дел об установлении регулируемых цен (тарифов) и отмене регулирования тарифов в сфере теплоснабжения",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комитете тарифного регулирования Волгоградской области, утвержденным постановлением Правительства Волгоградской области от 06 февраля 2014 г. N 32-п, комитет тарифного регулирования Волгоградской области приказывает:</w:t>
      </w:r>
      <w:proofErr w:type="gramEnd"/>
    </w:p>
    <w:p w:rsidR="009E6C1B" w:rsidRDefault="009E6C1B">
      <w:pPr>
        <w:pStyle w:val="ConsPlusNormal"/>
        <w:spacing w:before="220"/>
        <w:ind w:firstLine="540"/>
        <w:jc w:val="both"/>
      </w:pPr>
      <w:r w:rsidRPr="008B380D">
        <w:t>1. Установить для ООО "Газпром теплоэнерго Волгоград" долг</w:t>
      </w:r>
      <w:bookmarkStart w:id="0" w:name="_GoBack"/>
      <w:bookmarkEnd w:id="0"/>
      <w:r w:rsidRPr="008B380D">
        <w:t xml:space="preserve">осрочные параметры регулирования, устанавливаемые на долгосрочный период регулирования для формирования </w:t>
      </w:r>
      <w:r w:rsidRPr="008B380D">
        <w:rPr>
          <w:u w:val="single"/>
        </w:rPr>
        <w:t>тарифов с использованием метода индексации установленных тарифов,</w:t>
      </w:r>
      <w:r w:rsidRPr="008B380D">
        <w:t xml:space="preserve"> </w:t>
      </w:r>
      <w:r w:rsidRPr="008B380D">
        <w:rPr>
          <w:u w:val="single"/>
        </w:rPr>
        <w:t>на 2019 - 2023 годы</w:t>
      </w:r>
      <w:r w:rsidRPr="008B380D">
        <w:t xml:space="preserve"> </w:t>
      </w:r>
      <w:r>
        <w:t xml:space="preserve">согласно </w:t>
      </w:r>
      <w:hyperlink w:anchor="P34" w:history="1">
        <w:r>
          <w:rPr>
            <w:color w:val="0000FF"/>
          </w:rPr>
          <w:t>приложению 1</w:t>
        </w:r>
      </w:hyperlink>
      <w:r>
        <w:t>.</w:t>
      </w:r>
    </w:p>
    <w:p w:rsidR="009E6C1B" w:rsidRDefault="009E6C1B">
      <w:pPr>
        <w:pStyle w:val="ConsPlusNormal"/>
        <w:spacing w:before="220"/>
        <w:ind w:firstLine="540"/>
        <w:jc w:val="both"/>
      </w:pPr>
      <w:r>
        <w:t xml:space="preserve">2. Установить ООО "Газпром теплоэнерго Волгоград" тарифы согласно </w:t>
      </w:r>
      <w:hyperlink w:anchor="P156" w:history="1">
        <w:r>
          <w:rPr>
            <w:color w:val="0000FF"/>
          </w:rPr>
          <w:t>приложениям 2</w:t>
        </w:r>
      </w:hyperlink>
      <w:r>
        <w:t xml:space="preserve"> и </w:t>
      </w:r>
      <w:hyperlink w:anchor="P413" w:history="1">
        <w:r>
          <w:rPr>
            <w:color w:val="0000FF"/>
          </w:rPr>
          <w:t>3</w:t>
        </w:r>
      </w:hyperlink>
      <w:r>
        <w:t>.</w:t>
      </w:r>
    </w:p>
    <w:p w:rsidR="009E6C1B" w:rsidRDefault="009E6C1B">
      <w:pPr>
        <w:pStyle w:val="ConsPlusNormal"/>
        <w:spacing w:before="220"/>
        <w:ind w:firstLine="540"/>
        <w:jc w:val="both"/>
      </w:pPr>
      <w:bookmarkStart w:id="1" w:name="P17"/>
      <w:bookmarkEnd w:id="1"/>
      <w:r>
        <w:t>3. Тарифы, установленные в пункте 2 настоящего приказа, действуют с календарной разбивкой с 01 января 2019 г. по 31 декабря 2023 г.</w:t>
      </w:r>
    </w:p>
    <w:p w:rsidR="009E6C1B" w:rsidRDefault="009E6C1B">
      <w:pPr>
        <w:pStyle w:val="ConsPlusNormal"/>
        <w:spacing w:before="220"/>
        <w:ind w:firstLine="540"/>
        <w:jc w:val="both"/>
      </w:pPr>
      <w:r>
        <w:t xml:space="preserve">4. Согласовать годовой баланс производства и реализации тепловой энергии (мощности) согласно </w:t>
      </w:r>
      <w:hyperlink w:anchor="P555" w:history="1">
        <w:r>
          <w:rPr>
            <w:color w:val="0000FF"/>
          </w:rPr>
          <w:t>приложениям 4</w:t>
        </w:r>
      </w:hyperlink>
      <w:r>
        <w:t xml:space="preserve"> и </w:t>
      </w:r>
      <w:hyperlink w:anchor="P757" w:history="1">
        <w:r>
          <w:rPr>
            <w:color w:val="0000FF"/>
          </w:rPr>
          <w:t>5</w:t>
        </w:r>
      </w:hyperlink>
      <w:r>
        <w:t>.</w:t>
      </w:r>
    </w:p>
    <w:p w:rsidR="009E6C1B" w:rsidRDefault="009E6C1B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959" w:history="1">
        <w:r>
          <w:rPr>
            <w:color w:val="0000FF"/>
          </w:rPr>
          <w:t>нормативы</w:t>
        </w:r>
      </w:hyperlink>
      <w:r>
        <w:t xml:space="preserve"> удельного расхода топлива на отпущенную электрическую и тепловую энергию от тепловых электрических станций и котельных согласно приложению 6.</w:t>
      </w:r>
    </w:p>
    <w:p w:rsidR="009E6C1B" w:rsidRDefault="009E6C1B">
      <w:pPr>
        <w:pStyle w:val="ConsPlusNormal"/>
        <w:spacing w:before="220"/>
        <w:ind w:firstLine="540"/>
        <w:jc w:val="both"/>
      </w:pPr>
      <w:r>
        <w:t>6. Признать утратившими силу с 01 января 2019 г. следующие приказы комитета тарифного регулирования Волгоградской области:</w:t>
      </w:r>
    </w:p>
    <w:p w:rsidR="009E6C1B" w:rsidRDefault="009E6C1B">
      <w:pPr>
        <w:pStyle w:val="ConsPlusNormal"/>
        <w:spacing w:before="220"/>
        <w:ind w:firstLine="540"/>
        <w:jc w:val="both"/>
      </w:pPr>
      <w:r>
        <w:t xml:space="preserve">от 30 ноября 2015 г. </w:t>
      </w:r>
      <w:hyperlink r:id="rId10" w:history="1">
        <w:r>
          <w:rPr>
            <w:color w:val="0000FF"/>
          </w:rPr>
          <w:t>N 51/4</w:t>
        </w:r>
      </w:hyperlink>
      <w:r>
        <w:t xml:space="preserve"> "Об установлении долгосрочных параметров регулирования и тарифов на тепловую энергию (мощность) и услуги по передаче тепловой энергии ООО "Концессии теплоснабжения" на 2016 - 2018 годы";</w:t>
      </w:r>
    </w:p>
    <w:p w:rsidR="009E6C1B" w:rsidRDefault="009E6C1B">
      <w:pPr>
        <w:pStyle w:val="ConsPlusNormal"/>
        <w:spacing w:before="220"/>
        <w:ind w:firstLine="540"/>
        <w:jc w:val="both"/>
      </w:pPr>
      <w:proofErr w:type="gramStart"/>
      <w:r>
        <w:t xml:space="preserve">от 19 декабря 2016 г. </w:t>
      </w:r>
      <w:hyperlink r:id="rId11" w:history="1">
        <w:r>
          <w:rPr>
            <w:color w:val="0000FF"/>
          </w:rPr>
          <w:t>N 50/175</w:t>
        </w:r>
      </w:hyperlink>
      <w:r>
        <w:t xml:space="preserve"> "О внесении изменений в приказ комитета тарифного регулирования Волгоградской области от 30 ноября 2015 г. N 51/4 "Об установлении долгосрочных параметров регулирования и тарифов на тепловую энергию (мощность) и услуги по передаче тепловой энергии ООО "Газпром теплоэнерго Волгоград" на 2016 - 2018 годы";</w:t>
      </w:r>
      <w:proofErr w:type="gramEnd"/>
    </w:p>
    <w:p w:rsidR="009E6C1B" w:rsidRDefault="009E6C1B">
      <w:pPr>
        <w:pStyle w:val="ConsPlusNormal"/>
        <w:spacing w:before="220"/>
        <w:ind w:firstLine="540"/>
        <w:jc w:val="both"/>
      </w:pPr>
      <w:proofErr w:type="gramStart"/>
      <w:r>
        <w:t xml:space="preserve">от 13 декабря 2017 г. </w:t>
      </w:r>
      <w:hyperlink r:id="rId12" w:history="1">
        <w:r>
          <w:rPr>
            <w:color w:val="0000FF"/>
          </w:rPr>
          <w:t>N 49/17</w:t>
        </w:r>
      </w:hyperlink>
      <w:r>
        <w:t xml:space="preserve"> "О внесении изменений в приказ комитета тарифного регулирования Волгоградской области от 30 ноября 2015 г. N 51/4 "Об установлении долгосрочных параметров регулирования и тарифов на тепловую энергию (мощность) и услуги по передаче тепловой энергии ООО "Газпром теплоэнерго Волгоград" на 2016 - 2018 годы".</w:t>
      </w:r>
      <w:proofErr w:type="gramEnd"/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right"/>
      </w:pPr>
      <w:r>
        <w:t>Председатель комитета</w:t>
      </w:r>
    </w:p>
    <w:p w:rsidR="009E6C1B" w:rsidRDefault="009E6C1B">
      <w:pPr>
        <w:pStyle w:val="ConsPlusNormal"/>
        <w:jc w:val="right"/>
      </w:pPr>
      <w:r>
        <w:t>тарифного регулирования</w:t>
      </w:r>
    </w:p>
    <w:p w:rsidR="009E6C1B" w:rsidRDefault="009E6C1B">
      <w:pPr>
        <w:pStyle w:val="ConsPlusNormal"/>
        <w:jc w:val="right"/>
      </w:pPr>
      <w:r>
        <w:t>Волгоградской области</w:t>
      </w:r>
    </w:p>
    <w:p w:rsidR="009E6C1B" w:rsidRDefault="009E6C1B">
      <w:pPr>
        <w:pStyle w:val="ConsPlusNormal"/>
        <w:jc w:val="right"/>
      </w:pPr>
      <w:r>
        <w:t>С.А.ГОРЕЛОВА</w:t>
      </w: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right"/>
        <w:outlineLvl w:val="0"/>
      </w:pPr>
      <w:bookmarkStart w:id="2" w:name="P34"/>
      <w:bookmarkEnd w:id="2"/>
      <w:r>
        <w:t>Приложение 1</w:t>
      </w:r>
    </w:p>
    <w:p w:rsidR="009E6C1B" w:rsidRDefault="009E6C1B">
      <w:pPr>
        <w:pStyle w:val="ConsPlusNormal"/>
        <w:jc w:val="right"/>
      </w:pPr>
      <w:r>
        <w:t>к приказу</w:t>
      </w:r>
    </w:p>
    <w:p w:rsidR="009E6C1B" w:rsidRDefault="009E6C1B">
      <w:pPr>
        <w:pStyle w:val="ConsPlusNormal"/>
        <w:jc w:val="right"/>
      </w:pPr>
      <w:r>
        <w:t>комитета</w:t>
      </w:r>
    </w:p>
    <w:p w:rsidR="009E6C1B" w:rsidRDefault="009E6C1B">
      <w:pPr>
        <w:pStyle w:val="ConsPlusNormal"/>
        <w:jc w:val="right"/>
      </w:pPr>
      <w:r>
        <w:t>тарифного регулирования</w:t>
      </w:r>
    </w:p>
    <w:p w:rsidR="009E6C1B" w:rsidRDefault="009E6C1B">
      <w:pPr>
        <w:pStyle w:val="ConsPlusNormal"/>
        <w:jc w:val="right"/>
      </w:pPr>
      <w:r>
        <w:t>Волгоградской области</w:t>
      </w:r>
    </w:p>
    <w:p w:rsidR="009E6C1B" w:rsidRDefault="009E6C1B">
      <w:pPr>
        <w:pStyle w:val="ConsPlusNormal"/>
        <w:jc w:val="right"/>
      </w:pPr>
      <w:r>
        <w:t>от 20 декабря 2018 г. N 47/29</w:t>
      </w: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Title"/>
        <w:jc w:val="center"/>
        <w:outlineLvl w:val="1"/>
      </w:pPr>
      <w:r>
        <w:t>Долгосрочные параметры регулирования, устанавливаемые</w:t>
      </w:r>
    </w:p>
    <w:p w:rsidR="009E6C1B" w:rsidRDefault="009E6C1B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9E6C1B" w:rsidRDefault="009E6C1B">
      <w:pPr>
        <w:pStyle w:val="ConsPlusTitle"/>
        <w:jc w:val="center"/>
      </w:pPr>
      <w:r>
        <w:t>тарифов с использованием метода индексации установленных</w:t>
      </w:r>
    </w:p>
    <w:p w:rsidR="009E6C1B" w:rsidRDefault="009E6C1B">
      <w:pPr>
        <w:pStyle w:val="ConsPlusTitle"/>
        <w:jc w:val="center"/>
      </w:pPr>
      <w:r>
        <w:t>тарифов, на 2019 - 2023 годы (коллектора)</w:t>
      </w:r>
    </w:p>
    <w:p w:rsidR="009E6C1B" w:rsidRDefault="009E6C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794"/>
        <w:gridCol w:w="1247"/>
        <w:gridCol w:w="1134"/>
        <w:gridCol w:w="1928"/>
        <w:gridCol w:w="1417"/>
      </w:tblGrid>
      <w:tr w:rsidR="009E6C1B">
        <w:tc>
          <w:tcPr>
            <w:tcW w:w="567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94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47" w:type="dxa"/>
          </w:tcPr>
          <w:p w:rsidR="009E6C1B" w:rsidRDefault="009E6C1B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134" w:type="dxa"/>
          </w:tcPr>
          <w:p w:rsidR="009E6C1B" w:rsidRDefault="009E6C1B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928" w:type="dxa"/>
          </w:tcPr>
          <w:p w:rsidR="009E6C1B" w:rsidRDefault="009E6C1B">
            <w:pPr>
              <w:pStyle w:val="ConsPlusNormal"/>
              <w:jc w:val="center"/>
            </w:pPr>
            <w:r>
              <w:t>Показатели энергосбережения и энергетической эффективности (удельный расход условного топлива на производство единицы тепловой энергии отпускаемой с коллекторов источников тепла)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  <w:jc w:val="center"/>
            </w:pPr>
            <w:r>
              <w:t>Динамика изменения расходов на топливо</w:t>
            </w:r>
          </w:p>
        </w:tc>
      </w:tr>
      <w:tr w:rsidR="009E6C1B">
        <w:tc>
          <w:tcPr>
            <w:tcW w:w="567" w:type="dxa"/>
            <w:vMerge/>
          </w:tcPr>
          <w:p w:rsidR="009E6C1B" w:rsidRDefault="009E6C1B"/>
        </w:tc>
        <w:tc>
          <w:tcPr>
            <w:tcW w:w="1984" w:type="dxa"/>
            <w:vMerge/>
          </w:tcPr>
          <w:p w:rsidR="009E6C1B" w:rsidRDefault="009E6C1B"/>
        </w:tc>
        <w:tc>
          <w:tcPr>
            <w:tcW w:w="794" w:type="dxa"/>
            <w:vMerge/>
          </w:tcPr>
          <w:p w:rsidR="009E6C1B" w:rsidRDefault="009E6C1B"/>
        </w:tc>
        <w:tc>
          <w:tcPr>
            <w:tcW w:w="1247" w:type="dxa"/>
          </w:tcPr>
          <w:p w:rsidR="009E6C1B" w:rsidRDefault="009E6C1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9E6C1B" w:rsidRDefault="009E6C1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28" w:type="dxa"/>
          </w:tcPr>
          <w:p w:rsidR="009E6C1B" w:rsidRDefault="009E6C1B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</w:pPr>
          </w:p>
        </w:tc>
      </w:tr>
      <w:tr w:rsidR="009E6C1B">
        <w:tc>
          <w:tcPr>
            <w:tcW w:w="567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9E6C1B" w:rsidRDefault="009E6C1B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9E6C1B" w:rsidRDefault="009E6C1B">
            <w:pPr>
              <w:pStyle w:val="ConsPlusNormal"/>
              <w:jc w:val="center"/>
            </w:pPr>
            <w:r>
              <w:t>57 315,55</w:t>
            </w:r>
          </w:p>
        </w:tc>
        <w:tc>
          <w:tcPr>
            <w:tcW w:w="1134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9E6C1B" w:rsidRDefault="009E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567" w:type="dxa"/>
            <w:vMerge/>
          </w:tcPr>
          <w:p w:rsidR="009E6C1B" w:rsidRDefault="009E6C1B"/>
        </w:tc>
        <w:tc>
          <w:tcPr>
            <w:tcW w:w="1984" w:type="dxa"/>
            <w:vMerge/>
          </w:tcPr>
          <w:p w:rsidR="009E6C1B" w:rsidRDefault="009E6C1B"/>
        </w:tc>
        <w:tc>
          <w:tcPr>
            <w:tcW w:w="794" w:type="dxa"/>
          </w:tcPr>
          <w:p w:rsidR="009E6C1B" w:rsidRDefault="009E6C1B">
            <w:pPr>
              <w:pStyle w:val="ConsPlusNormal"/>
            </w:pPr>
            <w:r>
              <w:t>2020</w:t>
            </w:r>
          </w:p>
        </w:tc>
        <w:tc>
          <w:tcPr>
            <w:tcW w:w="124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E6C1B" w:rsidRDefault="009E6C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28" w:type="dxa"/>
          </w:tcPr>
          <w:p w:rsidR="009E6C1B" w:rsidRDefault="009E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567" w:type="dxa"/>
            <w:vMerge/>
          </w:tcPr>
          <w:p w:rsidR="009E6C1B" w:rsidRDefault="009E6C1B"/>
        </w:tc>
        <w:tc>
          <w:tcPr>
            <w:tcW w:w="1984" w:type="dxa"/>
            <w:vMerge/>
          </w:tcPr>
          <w:p w:rsidR="009E6C1B" w:rsidRDefault="009E6C1B"/>
        </w:tc>
        <w:tc>
          <w:tcPr>
            <w:tcW w:w="794" w:type="dxa"/>
          </w:tcPr>
          <w:p w:rsidR="009E6C1B" w:rsidRDefault="009E6C1B">
            <w:pPr>
              <w:pStyle w:val="ConsPlusNormal"/>
            </w:pPr>
            <w:r>
              <w:t>2021</w:t>
            </w:r>
          </w:p>
        </w:tc>
        <w:tc>
          <w:tcPr>
            <w:tcW w:w="124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E6C1B" w:rsidRDefault="009E6C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28" w:type="dxa"/>
          </w:tcPr>
          <w:p w:rsidR="009E6C1B" w:rsidRDefault="009E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567" w:type="dxa"/>
            <w:vMerge/>
          </w:tcPr>
          <w:p w:rsidR="009E6C1B" w:rsidRDefault="009E6C1B"/>
        </w:tc>
        <w:tc>
          <w:tcPr>
            <w:tcW w:w="1984" w:type="dxa"/>
            <w:vMerge/>
          </w:tcPr>
          <w:p w:rsidR="009E6C1B" w:rsidRDefault="009E6C1B"/>
        </w:tc>
        <w:tc>
          <w:tcPr>
            <w:tcW w:w="794" w:type="dxa"/>
          </w:tcPr>
          <w:p w:rsidR="009E6C1B" w:rsidRDefault="009E6C1B">
            <w:pPr>
              <w:pStyle w:val="ConsPlusNormal"/>
            </w:pPr>
            <w:r>
              <w:t>2022</w:t>
            </w:r>
          </w:p>
        </w:tc>
        <w:tc>
          <w:tcPr>
            <w:tcW w:w="124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E6C1B" w:rsidRDefault="009E6C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28" w:type="dxa"/>
          </w:tcPr>
          <w:p w:rsidR="009E6C1B" w:rsidRDefault="009E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567" w:type="dxa"/>
            <w:vMerge/>
          </w:tcPr>
          <w:p w:rsidR="009E6C1B" w:rsidRDefault="009E6C1B"/>
        </w:tc>
        <w:tc>
          <w:tcPr>
            <w:tcW w:w="1984" w:type="dxa"/>
            <w:vMerge/>
          </w:tcPr>
          <w:p w:rsidR="009E6C1B" w:rsidRDefault="009E6C1B"/>
        </w:tc>
        <w:tc>
          <w:tcPr>
            <w:tcW w:w="794" w:type="dxa"/>
          </w:tcPr>
          <w:p w:rsidR="009E6C1B" w:rsidRDefault="009E6C1B">
            <w:pPr>
              <w:pStyle w:val="ConsPlusNormal"/>
            </w:pPr>
            <w:r>
              <w:t>2023</w:t>
            </w:r>
          </w:p>
        </w:tc>
        <w:tc>
          <w:tcPr>
            <w:tcW w:w="124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E6C1B" w:rsidRDefault="009E6C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28" w:type="dxa"/>
          </w:tcPr>
          <w:p w:rsidR="009E6C1B" w:rsidRDefault="009E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</w:tbl>
    <w:p w:rsidR="009E6C1B" w:rsidRDefault="009E6C1B">
      <w:pPr>
        <w:pStyle w:val="ConsPlusNormal"/>
        <w:jc w:val="both"/>
      </w:pPr>
    </w:p>
    <w:p w:rsidR="005E00E3" w:rsidRDefault="005E00E3">
      <w:pPr>
        <w:pStyle w:val="ConsPlusTitle"/>
        <w:jc w:val="center"/>
        <w:outlineLvl w:val="1"/>
      </w:pPr>
    </w:p>
    <w:p w:rsidR="005E00E3" w:rsidRDefault="005E00E3">
      <w:pPr>
        <w:pStyle w:val="ConsPlusTitle"/>
        <w:jc w:val="center"/>
        <w:outlineLvl w:val="1"/>
      </w:pPr>
    </w:p>
    <w:p w:rsidR="005E00E3" w:rsidRDefault="005E00E3">
      <w:pPr>
        <w:pStyle w:val="ConsPlusTitle"/>
        <w:jc w:val="center"/>
        <w:outlineLvl w:val="1"/>
      </w:pPr>
    </w:p>
    <w:p w:rsidR="005E00E3" w:rsidRDefault="005E00E3">
      <w:pPr>
        <w:pStyle w:val="ConsPlusTitle"/>
        <w:jc w:val="center"/>
        <w:outlineLvl w:val="1"/>
      </w:pPr>
    </w:p>
    <w:p w:rsidR="005E00E3" w:rsidRDefault="005E00E3">
      <w:pPr>
        <w:pStyle w:val="ConsPlusTitle"/>
        <w:jc w:val="center"/>
        <w:outlineLvl w:val="1"/>
      </w:pPr>
    </w:p>
    <w:p w:rsidR="005E00E3" w:rsidRDefault="005E00E3">
      <w:pPr>
        <w:pStyle w:val="ConsPlusTitle"/>
        <w:jc w:val="center"/>
        <w:outlineLvl w:val="1"/>
      </w:pPr>
    </w:p>
    <w:p w:rsidR="005E00E3" w:rsidRDefault="005E00E3">
      <w:pPr>
        <w:pStyle w:val="ConsPlusTitle"/>
        <w:jc w:val="center"/>
        <w:outlineLvl w:val="1"/>
      </w:pPr>
    </w:p>
    <w:p w:rsidR="009E6C1B" w:rsidRDefault="009E6C1B">
      <w:pPr>
        <w:pStyle w:val="ConsPlusTitle"/>
        <w:jc w:val="center"/>
        <w:outlineLvl w:val="1"/>
      </w:pPr>
      <w:r>
        <w:lastRenderedPageBreak/>
        <w:t>Долгосрочные параметры регулирования, устанавливаемые</w:t>
      </w:r>
    </w:p>
    <w:p w:rsidR="009E6C1B" w:rsidRDefault="009E6C1B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9E6C1B" w:rsidRDefault="009E6C1B">
      <w:pPr>
        <w:pStyle w:val="ConsPlusTitle"/>
        <w:jc w:val="center"/>
      </w:pPr>
      <w:r>
        <w:t>тарифов с использованием метода индексации установленных</w:t>
      </w:r>
    </w:p>
    <w:p w:rsidR="009E6C1B" w:rsidRDefault="009E6C1B">
      <w:pPr>
        <w:pStyle w:val="ConsPlusTitle"/>
        <w:jc w:val="center"/>
      </w:pPr>
      <w:r>
        <w:t>тарифов, на 2019 - 2023 годы (тепловые сети)</w:t>
      </w:r>
    </w:p>
    <w:p w:rsidR="009E6C1B" w:rsidRDefault="009E6C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94"/>
        <w:gridCol w:w="1191"/>
        <w:gridCol w:w="850"/>
        <w:gridCol w:w="1134"/>
        <w:gridCol w:w="1191"/>
        <w:gridCol w:w="1077"/>
        <w:gridCol w:w="1077"/>
      </w:tblGrid>
      <w:tr w:rsidR="009E6C1B">
        <w:tc>
          <w:tcPr>
            <w:tcW w:w="1757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94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91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850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3402" w:type="dxa"/>
            <w:gridSpan w:val="3"/>
          </w:tcPr>
          <w:p w:rsidR="009E6C1B" w:rsidRDefault="009E6C1B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  <w:tc>
          <w:tcPr>
            <w:tcW w:w="1077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Динамика изменения расходов на топливо, устанавливаемая в целях перехода от одного метода распределения расхода топлива к другому методу</w:t>
            </w:r>
          </w:p>
        </w:tc>
      </w:tr>
      <w:tr w:rsidR="009E6C1B">
        <w:tc>
          <w:tcPr>
            <w:tcW w:w="1757" w:type="dxa"/>
            <w:vMerge/>
          </w:tcPr>
          <w:p w:rsidR="009E6C1B" w:rsidRDefault="009E6C1B"/>
        </w:tc>
        <w:tc>
          <w:tcPr>
            <w:tcW w:w="794" w:type="dxa"/>
            <w:vMerge/>
          </w:tcPr>
          <w:p w:rsidR="009E6C1B" w:rsidRDefault="009E6C1B"/>
        </w:tc>
        <w:tc>
          <w:tcPr>
            <w:tcW w:w="1191" w:type="dxa"/>
            <w:vMerge/>
          </w:tcPr>
          <w:p w:rsidR="009E6C1B" w:rsidRDefault="009E6C1B"/>
        </w:tc>
        <w:tc>
          <w:tcPr>
            <w:tcW w:w="850" w:type="dxa"/>
            <w:vMerge/>
          </w:tcPr>
          <w:p w:rsidR="009E6C1B" w:rsidRDefault="009E6C1B"/>
        </w:tc>
        <w:tc>
          <w:tcPr>
            <w:tcW w:w="1134" w:type="dxa"/>
          </w:tcPr>
          <w:p w:rsidR="009E6C1B" w:rsidRDefault="009E6C1B">
            <w:pPr>
              <w:pStyle w:val="ConsPlusNormal"/>
              <w:jc w:val="center"/>
            </w:pPr>
            <w: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191" w:type="dxa"/>
          </w:tcPr>
          <w:p w:rsidR="009E6C1B" w:rsidRDefault="009E6C1B">
            <w:pPr>
              <w:pStyle w:val="ConsPlusNormal"/>
              <w:jc w:val="center"/>
            </w:pPr>
            <w: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077" w:type="dxa"/>
            <w:vMerge/>
          </w:tcPr>
          <w:p w:rsidR="009E6C1B" w:rsidRDefault="009E6C1B"/>
        </w:tc>
      </w:tr>
      <w:tr w:rsidR="009E6C1B">
        <w:tc>
          <w:tcPr>
            <w:tcW w:w="1757" w:type="dxa"/>
          </w:tcPr>
          <w:p w:rsidR="009E6C1B" w:rsidRDefault="009E6C1B">
            <w:pPr>
              <w:pStyle w:val="ConsPlusNormal"/>
            </w:pPr>
          </w:p>
        </w:tc>
        <w:tc>
          <w:tcPr>
            <w:tcW w:w="794" w:type="dxa"/>
          </w:tcPr>
          <w:p w:rsidR="009E6C1B" w:rsidRDefault="009E6C1B">
            <w:pPr>
              <w:pStyle w:val="ConsPlusNormal"/>
            </w:pPr>
          </w:p>
        </w:tc>
        <w:tc>
          <w:tcPr>
            <w:tcW w:w="1191" w:type="dxa"/>
          </w:tcPr>
          <w:p w:rsidR="009E6C1B" w:rsidRDefault="009E6C1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9E6C1B" w:rsidRDefault="009E6C1B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  <w:tc>
          <w:tcPr>
            <w:tcW w:w="1191" w:type="dxa"/>
          </w:tcPr>
          <w:p w:rsidR="009E6C1B" w:rsidRDefault="009E6C1B">
            <w:pPr>
              <w:pStyle w:val="ConsPlusNormal"/>
              <w:jc w:val="center"/>
            </w:pPr>
            <w:r>
              <w:t>Гкал (тонны)/</w:t>
            </w:r>
            <w:proofErr w:type="gramStart"/>
            <w:r>
              <w:t>м</w:t>
            </w:r>
            <w:proofErr w:type="gramEnd"/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Гкал (тонны)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</w:pPr>
          </w:p>
        </w:tc>
      </w:tr>
      <w:tr w:rsidR="009E6C1B">
        <w:tc>
          <w:tcPr>
            <w:tcW w:w="1757" w:type="dxa"/>
            <w:vMerge w:val="restart"/>
          </w:tcPr>
          <w:p w:rsidR="009E6C1B" w:rsidRDefault="009E6C1B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</w:pPr>
            <w:r>
              <w:t>2019</w:t>
            </w:r>
          </w:p>
        </w:tc>
        <w:tc>
          <w:tcPr>
            <w:tcW w:w="1191" w:type="dxa"/>
          </w:tcPr>
          <w:p w:rsidR="009E6C1B" w:rsidRDefault="009E6C1B">
            <w:pPr>
              <w:pStyle w:val="ConsPlusNormal"/>
              <w:jc w:val="center"/>
            </w:pPr>
            <w:r>
              <w:t>1 648,74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E6C1B" w:rsidRDefault="009E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1757" w:type="dxa"/>
            <w:vMerge/>
          </w:tcPr>
          <w:p w:rsidR="009E6C1B" w:rsidRDefault="009E6C1B"/>
        </w:tc>
        <w:tc>
          <w:tcPr>
            <w:tcW w:w="794" w:type="dxa"/>
          </w:tcPr>
          <w:p w:rsidR="009E6C1B" w:rsidRDefault="009E6C1B">
            <w:pPr>
              <w:pStyle w:val="ConsPlusNormal"/>
            </w:pPr>
            <w:r>
              <w:t>2020</w:t>
            </w:r>
          </w:p>
        </w:tc>
        <w:tc>
          <w:tcPr>
            <w:tcW w:w="1191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9E6C1B" w:rsidRDefault="009E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1757" w:type="dxa"/>
            <w:vMerge/>
          </w:tcPr>
          <w:p w:rsidR="009E6C1B" w:rsidRDefault="009E6C1B"/>
        </w:tc>
        <w:tc>
          <w:tcPr>
            <w:tcW w:w="794" w:type="dxa"/>
          </w:tcPr>
          <w:p w:rsidR="009E6C1B" w:rsidRDefault="009E6C1B">
            <w:pPr>
              <w:pStyle w:val="ConsPlusNormal"/>
            </w:pPr>
            <w:r>
              <w:t>2021</w:t>
            </w:r>
          </w:p>
        </w:tc>
        <w:tc>
          <w:tcPr>
            <w:tcW w:w="1191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9E6C1B" w:rsidRDefault="009E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1757" w:type="dxa"/>
            <w:vMerge/>
          </w:tcPr>
          <w:p w:rsidR="009E6C1B" w:rsidRDefault="009E6C1B"/>
        </w:tc>
        <w:tc>
          <w:tcPr>
            <w:tcW w:w="794" w:type="dxa"/>
          </w:tcPr>
          <w:p w:rsidR="009E6C1B" w:rsidRDefault="009E6C1B">
            <w:pPr>
              <w:pStyle w:val="ConsPlusNormal"/>
            </w:pPr>
            <w:r>
              <w:t>2022</w:t>
            </w:r>
          </w:p>
        </w:tc>
        <w:tc>
          <w:tcPr>
            <w:tcW w:w="1191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9E6C1B" w:rsidRDefault="009E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1757" w:type="dxa"/>
            <w:vMerge/>
          </w:tcPr>
          <w:p w:rsidR="009E6C1B" w:rsidRDefault="009E6C1B"/>
        </w:tc>
        <w:tc>
          <w:tcPr>
            <w:tcW w:w="794" w:type="dxa"/>
          </w:tcPr>
          <w:p w:rsidR="009E6C1B" w:rsidRDefault="009E6C1B">
            <w:pPr>
              <w:pStyle w:val="ConsPlusNormal"/>
            </w:pPr>
            <w:r>
              <w:t>2023</w:t>
            </w:r>
          </w:p>
        </w:tc>
        <w:tc>
          <w:tcPr>
            <w:tcW w:w="1191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9E6C1B" w:rsidRDefault="009E6C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</w:tbl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9E6C1B" w:rsidRDefault="009E6C1B">
      <w:pPr>
        <w:pStyle w:val="ConsPlusNormal"/>
        <w:jc w:val="right"/>
        <w:outlineLvl w:val="0"/>
      </w:pPr>
      <w:r>
        <w:lastRenderedPageBreak/>
        <w:t>Приложение 2</w:t>
      </w:r>
    </w:p>
    <w:p w:rsidR="009E6C1B" w:rsidRDefault="009E6C1B">
      <w:pPr>
        <w:pStyle w:val="ConsPlusNormal"/>
        <w:jc w:val="right"/>
      </w:pPr>
      <w:r>
        <w:t>к приказу</w:t>
      </w:r>
    </w:p>
    <w:p w:rsidR="009E6C1B" w:rsidRDefault="009E6C1B">
      <w:pPr>
        <w:pStyle w:val="ConsPlusNormal"/>
        <w:jc w:val="right"/>
      </w:pPr>
      <w:r>
        <w:t>комитета</w:t>
      </w:r>
    </w:p>
    <w:p w:rsidR="009E6C1B" w:rsidRDefault="009E6C1B">
      <w:pPr>
        <w:pStyle w:val="ConsPlusNormal"/>
        <w:jc w:val="right"/>
      </w:pPr>
      <w:r>
        <w:t>тарифного регулирования</w:t>
      </w:r>
    </w:p>
    <w:p w:rsidR="009E6C1B" w:rsidRDefault="009E6C1B">
      <w:pPr>
        <w:pStyle w:val="ConsPlusNormal"/>
        <w:jc w:val="right"/>
      </w:pPr>
      <w:r>
        <w:t>Волгоградской области</w:t>
      </w:r>
    </w:p>
    <w:p w:rsidR="009E6C1B" w:rsidRDefault="009E6C1B">
      <w:pPr>
        <w:pStyle w:val="ConsPlusNormal"/>
        <w:jc w:val="right"/>
      </w:pPr>
      <w:r>
        <w:t>от 20 декабря 2018 г. N 47/29</w:t>
      </w:r>
    </w:p>
    <w:p w:rsidR="009E6C1B" w:rsidRDefault="009E6C1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6C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C1B" w:rsidRDefault="009E6C1B">
            <w:pPr>
              <w:pStyle w:val="ConsPlusNormal"/>
              <w:jc w:val="both"/>
            </w:pPr>
            <w:r>
              <w:rPr>
                <w:color w:val="392C69"/>
              </w:rPr>
              <w:t>Тарифы действуют по 31 декабря 2023 года (</w:t>
            </w:r>
            <w:hyperlink w:anchor="P17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9E6C1B" w:rsidRDefault="009E6C1B">
      <w:pPr>
        <w:pStyle w:val="ConsPlusTitle"/>
        <w:spacing w:before="280"/>
        <w:jc w:val="center"/>
      </w:pPr>
      <w:bookmarkStart w:id="3" w:name="P156"/>
      <w:bookmarkEnd w:id="3"/>
      <w:r>
        <w:t>ТАРИФЫ</w:t>
      </w:r>
    </w:p>
    <w:p w:rsidR="009E6C1B" w:rsidRDefault="009E6C1B">
      <w:pPr>
        <w:pStyle w:val="ConsPlusTitle"/>
        <w:jc w:val="center"/>
      </w:pPr>
      <w:r>
        <w:t>НА ТЕПЛОВУЮ ЭНЕРГИЮ (МОЩНОСТЬ) НА КОЛЛЕКТОРАХ ИСТОЧНИКА</w:t>
      </w:r>
    </w:p>
    <w:p w:rsidR="009E6C1B" w:rsidRDefault="009E6C1B">
      <w:pPr>
        <w:pStyle w:val="ConsPlusTitle"/>
        <w:jc w:val="center"/>
      </w:pPr>
      <w:r>
        <w:t>ТЕПЛОВОЙ ЭНЕРГИИ (БЕЗ НДС)</w:t>
      </w:r>
    </w:p>
    <w:p w:rsidR="009E6C1B" w:rsidRDefault="009E6C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6C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C1B" w:rsidRDefault="009E6C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C1B" w:rsidRDefault="009E6C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КТР </w:t>
            </w:r>
            <w:proofErr w:type="gramStart"/>
            <w:r>
              <w:rPr>
                <w:color w:val="392C69"/>
              </w:rPr>
              <w:t>Волгоградской</w:t>
            </w:r>
            <w:proofErr w:type="gramEnd"/>
            <w:r>
              <w:rPr>
                <w:color w:val="392C69"/>
              </w:rPr>
              <w:t xml:space="preserve"> обл. от 20.12.2019 N 44/54)</w:t>
            </w:r>
          </w:p>
        </w:tc>
      </w:tr>
    </w:tbl>
    <w:p w:rsidR="009E6C1B" w:rsidRDefault="009E6C1B">
      <w:pPr>
        <w:pStyle w:val="ConsPlusNormal"/>
        <w:jc w:val="both"/>
      </w:pPr>
    </w:p>
    <w:p w:rsidR="009E6C1B" w:rsidRDefault="009E6C1B">
      <w:pPr>
        <w:sectPr w:rsidR="009E6C1B" w:rsidSect="00F31C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1711"/>
        <w:gridCol w:w="1928"/>
        <w:gridCol w:w="1417"/>
        <w:gridCol w:w="1077"/>
        <w:gridCol w:w="907"/>
        <w:gridCol w:w="850"/>
        <w:gridCol w:w="850"/>
        <w:gridCol w:w="850"/>
        <w:gridCol w:w="794"/>
      </w:tblGrid>
      <w:tr w:rsidR="009E6C1B">
        <w:tc>
          <w:tcPr>
            <w:tcW w:w="558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1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Наименование регулируемой организации (источника теплоснабжения)</w:t>
            </w:r>
          </w:p>
        </w:tc>
        <w:tc>
          <w:tcPr>
            <w:tcW w:w="1928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417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Год (календарная разбивка)</w:t>
            </w:r>
          </w:p>
        </w:tc>
        <w:tc>
          <w:tcPr>
            <w:tcW w:w="1077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457" w:type="dxa"/>
            <w:gridSpan w:val="4"/>
          </w:tcPr>
          <w:p w:rsidR="009E6C1B" w:rsidRDefault="009E6C1B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794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9E6C1B">
        <w:tc>
          <w:tcPr>
            <w:tcW w:w="558" w:type="dxa"/>
            <w:vMerge/>
          </w:tcPr>
          <w:p w:rsidR="009E6C1B" w:rsidRDefault="009E6C1B"/>
        </w:tc>
        <w:tc>
          <w:tcPr>
            <w:tcW w:w="1711" w:type="dxa"/>
            <w:vMerge/>
          </w:tcPr>
          <w:p w:rsidR="009E6C1B" w:rsidRDefault="009E6C1B"/>
        </w:tc>
        <w:tc>
          <w:tcPr>
            <w:tcW w:w="1928" w:type="dxa"/>
            <w:vMerge/>
          </w:tcPr>
          <w:p w:rsidR="009E6C1B" w:rsidRDefault="009E6C1B"/>
        </w:tc>
        <w:tc>
          <w:tcPr>
            <w:tcW w:w="1417" w:type="dxa"/>
            <w:vMerge/>
          </w:tcPr>
          <w:p w:rsidR="009E6C1B" w:rsidRDefault="009E6C1B"/>
        </w:tc>
        <w:tc>
          <w:tcPr>
            <w:tcW w:w="1077" w:type="dxa"/>
            <w:vMerge/>
          </w:tcPr>
          <w:p w:rsidR="009E6C1B" w:rsidRDefault="009E6C1B"/>
        </w:tc>
        <w:tc>
          <w:tcPr>
            <w:tcW w:w="907" w:type="dxa"/>
          </w:tcPr>
          <w:p w:rsidR="009E6C1B" w:rsidRDefault="009E6C1B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4" w:type="dxa"/>
            <w:vMerge/>
          </w:tcPr>
          <w:p w:rsidR="009E6C1B" w:rsidRDefault="009E6C1B"/>
        </w:tc>
      </w:tr>
      <w:tr w:rsidR="009E6C1B">
        <w:tc>
          <w:tcPr>
            <w:tcW w:w="558" w:type="dxa"/>
          </w:tcPr>
          <w:p w:rsidR="009E6C1B" w:rsidRDefault="009E6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1" w:type="dxa"/>
          </w:tcPr>
          <w:p w:rsidR="009E6C1B" w:rsidRDefault="009E6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E6C1B" w:rsidRDefault="009E6C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E6C1B" w:rsidRDefault="009E6C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  <w:jc w:val="center"/>
            </w:pPr>
            <w:r>
              <w:t>10</w:t>
            </w:r>
          </w:p>
        </w:tc>
      </w:tr>
      <w:tr w:rsidR="009E6C1B">
        <w:tc>
          <w:tcPr>
            <w:tcW w:w="558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11" w:type="dxa"/>
            <w:vMerge w:val="restart"/>
          </w:tcPr>
          <w:p w:rsidR="009E6C1B" w:rsidRDefault="009E6C1B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1928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9E6C1B" w:rsidRDefault="009E6C1B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1361,21</w:t>
            </w:r>
          </w:p>
        </w:tc>
        <w:tc>
          <w:tcPr>
            <w:tcW w:w="90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558" w:type="dxa"/>
            <w:vMerge/>
          </w:tcPr>
          <w:p w:rsidR="009E6C1B" w:rsidRDefault="009E6C1B"/>
        </w:tc>
        <w:tc>
          <w:tcPr>
            <w:tcW w:w="1711" w:type="dxa"/>
            <w:vMerge/>
          </w:tcPr>
          <w:p w:rsidR="009E6C1B" w:rsidRDefault="009E6C1B"/>
        </w:tc>
        <w:tc>
          <w:tcPr>
            <w:tcW w:w="8673" w:type="dxa"/>
            <w:gridSpan w:val="8"/>
          </w:tcPr>
          <w:p w:rsidR="009E6C1B" w:rsidRDefault="009E6C1B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9E6C1B">
        <w:tc>
          <w:tcPr>
            <w:tcW w:w="558" w:type="dxa"/>
            <w:vMerge/>
          </w:tcPr>
          <w:p w:rsidR="009E6C1B" w:rsidRDefault="009E6C1B"/>
        </w:tc>
        <w:tc>
          <w:tcPr>
            <w:tcW w:w="1711" w:type="dxa"/>
            <w:vMerge/>
          </w:tcPr>
          <w:p w:rsidR="009E6C1B" w:rsidRDefault="009E6C1B"/>
        </w:tc>
        <w:tc>
          <w:tcPr>
            <w:tcW w:w="1928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9E6C1B" w:rsidRDefault="009E6C1B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1633,45</w:t>
            </w:r>
          </w:p>
        </w:tc>
        <w:tc>
          <w:tcPr>
            <w:tcW w:w="90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558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11" w:type="dxa"/>
            <w:vMerge w:val="restart"/>
          </w:tcPr>
          <w:p w:rsidR="009E6C1B" w:rsidRDefault="009E6C1B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1928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9E6C1B" w:rsidRDefault="009E6C1B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1393,88</w:t>
            </w:r>
          </w:p>
        </w:tc>
        <w:tc>
          <w:tcPr>
            <w:tcW w:w="90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558" w:type="dxa"/>
            <w:vMerge/>
          </w:tcPr>
          <w:p w:rsidR="009E6C1B" w:rsidRDefault="009E6C1B"/>
        </w:tc>
        <w:tc>
          <w:tcPr>
            <w:tcW w:w="1711" w:type="dxa"/>
            <w:vMerge/>
          </w:tcPr>
          <w:p w:rsidR="009E6C1B" w:rsidRDefault="009E6C1B"/>
        </w:tc>
        <w:tc>
          <w:tcPr>
            <w:tcW w:w="8673" w:type="dxa"/>
            <w:gridSpan w:val="8"/>
          </w:tcPr>
          <w:p w:rsidR="009E6C1B" w:rsidRDefault="009E6C1B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9E6C1B">
        <w:tc>
          <w:tcPr>
            <w:tcW w:w="558" w:type="dxa"/>
            <w:vMerge/>
          </w:tcPr>
          <w:p w:rsidR="009E6C1B" w:rsidRDefault="009E6C1B"/>
        </w:tc>
        <w:tc>
          <w:tcPr>
            <w:tcW w:w="1711" w:type="dxa"/>
            <w:vMerge/>
          </w:tcPr>
          <w:p w:rsidR="009E6C1B" w:rsidRDefault="009E6C1B"/>
        </w:tc>
        <w:tc>
          <w:tcPr>
            <w:tcW w:w="1928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9E6C1B" w:rsidRDefault="009E6C1B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1672,66</w:t>
            </w:r>
          </w:p>
        </w:tc>
        <w:tc>
          <w:tcPr>
            <w:tcW w:w="90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558" w:type="dxa"/>
            <w:vMerge w:val="restart"/>
            <w:tcBorders>
              <w:bottom w:val="nil"/>
            </w:tcBorders>
          </w:tcPr>
          <w:p w:rsidR="009E6C1B" w:rsidRDefault="009E6C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11" w:type="dxa"/>
            <w:vMerge w:val="restart"/>
            <w:tcBorders>
              <w:bottom w:val="nil"/>
            </w:tcBorders>
          </w:tcPr>
          <w:p w:rsidR="009E6C1B" w:rsidRDefault="009E6C1B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1928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9E6C1B" w:rsidRDefault="009E6C1B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1393,88</w:t>
            </w:r>
          </w:p>
        </w:tc>
        <w:tc>
          <w:tcPr>
            <w:tcW w:w="90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558" w:type="dxa"/>
            <w:vMerge/>
            <w:tcBorders>
              <w:bottom w:val="nil"/>
            </w:tcBorders>
          </w:tcPr>
          <w:p w:rsidR="009E6C1B" w:rsidRDefault="009E6C1B"/>
        </w:tc>
        <w:tc>
          <w:tcPr>
            <w:tcW w:w="1711" w:type="dxa"/>
            <w:vMerge/>
            <w:tcBorders>
              <w:bottom w:val="nil"/>
            </w:tcBorders>
          </w:tcPr>
          <w:p w:rsidR="009E6C1B" w:rsidRDefault="009E6C1B"/>
        </w:tc>
        <w:tc>
          <w:tcPr>
            <w:tcW w:w="8673" w:type="dxa"/>
            <w:gridSpan w:val="8"/>
          </w:tcPr>
          <w:p w:rsidR="009E6C1B" w:rsidRDefault="009E6C1B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9E6C1B">
        <w:tblPrEx>
          <w:tblBorders>
            <w:insideH w:val="nil"/>
          </w:tblBorders>
        </w:tblPrEx>
        <w:tc>
          <w:tcPr>
            <w:tcW w:w="558" w:type="dxa"/>
            <w:vMerge/>
            <w:tcBorders>
              <w:bottom w:val="nil"/>
            </w:tcBorders>
          </w:tcPr>
          <w:p w:rsidR="009E6C1B" w:rsidRDefault="009E6C1B"/>
        </w:tc>
        <w:tc>
          <w:tcPr>
            <w:tcW w:w="1711" w:type="dxa"/>
            <w:vMerge/>
            <w:tcBorders>
              <w:bottom w:val="nil"/>
            </w:tcBorders>
          </w:tcPr>
          <w:p w:rsidR="009E6C1B" w:rsidRDefault="009E6C1B"/>
        </w:tc>
        <w:tc>
          <w:tcPr>
            <w:tcW w:w="1928" w:type="dxa"/>
            <w:tcBorders>
              <w:bottom w:val="nil"/>
            </w:tcBorders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9E6C1B" w:rsidRDefault="009E6C1B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  <w:tcBorders>
              <w:bottom w:val="nil"/>
            </w:tcBorders>
          </w:tcPr>
          <w:p w:rsidR="009E6C1B" w:rsidRDefault="009E6C1B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  <w:tcBorders>
              <w:bottom w:val="nil"/>
            </w:tcBorders>
          </w:tcPr>
          <w:p w:rsidR="009E6C1B" w:rsidRDefault="009E6C1B">
            <w:pPr>
              <w:pStyle w:val="ConsPlusNormal"/>
              <w:jc w:val="center"/>
            </w:pPr>
            <w:r>
              <w:t>1672,66</w:t>
            </w:r>
          </w:p>
        </w:tc>
        <w:tc>
          <w:tcPr>
            <w:tcW w:w="907" w:type="dxa"/>
            <w:tcBorders>
              <w:bottom w:val="nil"/>
            </w:tcBorders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blPrEx>
          <w:tblBorders>
            <w:insideH w:val="nil"/>
          </w:tblBorders>
        </w:tblPrEx>
        <w:tc>
          <w:tcPr>
            <w:tcW w:w="10942" w:type="dxa"/>
            <w:gridSpan w:val="10"/>
            <w:tcBorders>
              <w:top w:val="nil"/>
            </w:tcBorders>
          </w:tcPr>
          <w:p w:rsidR="009E6C1B" w:rsidRDefault="009E6C1B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20.12.2019 N 44/54)</w:t>
            </w:r>
          </w:p>
        </w:tc>
      </w:tr>
      <w:tr w:rsidR="009E6C1B">
        <w:tc>
          <w:tcPr>
            <w:tcW w:w="558" w:type="dxa"/>
            <w:vMerge w:val="restart"/>
            <w:tcBorders>
              <w:bottom w:val="nil"/>
            </w:tcBorders>
          </w:tcPr>
          <w:p w:rsidR="009E6C1B" w:rsidRDefault="009E6C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11" w:type="dxa"/>
            <w:vMerge w:val="restart"/>
            <w:tcBorders>
              <w:bottom w:val="nil"/>
            </w:tcBorders>
          </w:tcPr>
          <w:p w:rsidR="009E6C1B" w:rsidRDefault="009E6C1B">
            <w:pPr>
              <w:pStyle w:val="ConsPlusNormal"/>
            </w:pPr>
            <w:r>
              <w:t xml:space="preserve">ООО "Газпром </w:t>
            </w:r>
            <w:r>
              <w:lastRenderedPageBreak/>
              <w:t>теплоэнерго Волгоград"</w:t>
            </w:r>
          </w:p>
        </w:tc>
        <w:tc>
          <w:tcPr>
            <w:tcW w:w="1928" w:type="dxa"/>
          </w:tcPr>
          <w:p w:rsidR="009E6C1B" w:rsidRDefault="009E6C1B">
            <w:pPr>
              <w:pStyle w:val="ConsPlusNormal"/>
            </w:pPr>
            <w:proofErr w:type="spellStart"/>
            <w:r>
              <w:lastRenderedPageBreak/>
              <w:t>одноставочный</w:t>
            </w:r>
            <w:proofErr w:type="spellEnd"/>
          </w:p>
          <w:p w:rsidR="009E6C1B" w:rsidRDefault="009E6C1B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</w:pPr>
            <w:r>
              <w:lastRenderedPageBreak/>
              <w:t xml:space="preserve">с 01.07.2020 </w:t>
            </w:r>
            <w:r>
              <w:lastRenderedPageBreak/>
              <w:t>по 31.12.2020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lastRenderedPageBreak/>
              <w:t>1396,41</w:t>
            </w:r>
          </w:p>
        </w:tc>
        <w:tc>
          <w:tcPr>
            <w:tcW w:w="90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558" w:type="dxa"/>
            <w:vMerge/>
            <w:tcBorders>
              <w:bottom w:val="nil"/>
            </w:tcBorders>
          </w:tcPr>
          <w:p w:rsidR="009E6C1B" w:rsidRDefault="009E6C1B"/>
        </w:tc>
        <w:tc>
          <w:tcPr>
            <w:tcW w:w="1711" w:type="dxa"/>
            <w:vMerge/>
            <w:tcBorders>
              <w:bottom w:val="nil"/>
            </w:tcBorders>
          </w:tcPr>
          <w:p w:rsidR="009E6C1B" w:rsidRDefault="009E6C1B"/>
        </w:tc>
        <w:tc>
          <w:tcPr>
            <w:tcW w:w="8673" w:type="dxa"/>
            <w:gridSpan w:val="8"/>
          </w:tcPr>
          <w:p w:rsidR="009E6C1B" w:rsidRDefault="009E6C1B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9E6C1B">
        <w:tblPrEx>
          <w:tblBorders>
            <w:insideH w:val="nil"/>
          </w:tblBorders>
        </w:tblPrEx>
        <w:tc>
          <w:tcPr>
            <w:tcW w:w="558" w:type="dxa"/>
            <w:vMerge/>
            <w:tcBorders>
              <w:bottom w:val="nil"/>
            </w:tcBorders>
          </w:tcPr>
          <w:p w:rsidR="009E6C1B" w:rsidRDefault="009E6C1B"/>
        </w:tc>
        <w:tc>
          <w:tcPr>
            <w:tcW w:w="1711" w:type="dxa"/>
            <w:vMerge/>
            <w:tcBorders>
              <w:bottom w:val="nil"/>
            </w:tcBorders>
          </w:tcPr>
          <w:p w:rsidR="009E6C1B" w:rsidRDefault="009E6C1B"/>
        </w:tc>
        <w:tc>
          <w:tcPr>
            <w:tcW w:w="1928" w:type="dxa"/>
            <w:tcBorders>
              <w:bottom w:val="nil"/>
            </w:tcBorders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9E6C1B" w:rsidRDefault="009E6C1B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  <w:tcBorders>
              <w:bottom w:val="nil"/>
            </w:tcBorders>
          </w:tcPr>
          <w:p w:rsidR="009E6C1B" w:rsidRDefault="009E6C1B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  <w:tcBorders>
              <w:bottom w:val="nil"/>
            </w:tcBorders>
          </w:tcPr>
          <w:p w:rsidR="009E6C1B" w:rsidRDefault="009E6C1B">
            <w:pPr>
              <w:pStyle w:val="ConsPlusNormal"/>
              <w:jc w:val="center"/>
            </w:pPr>
            <w:r>
              <w:t>1675,69</w:t>
            </w:r>
          </w:p>
        </w:tc>
        <w:tc>
          <w:tcPr>
            <w:tcW w:w="907" w:type="dxa"/>
            <w:tcBorders>
              <w:bottom w:val="nil"/>
            </w:tcBorders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blPrEx>
          <w:tblBorders>
            <w:insideH w:val="nil"/>
          </w:tblBorders>
        </w:tblPrEx>
        <w:tc>
          <w:tcPr>
            <w:tcW w:w="10942" w:type="dxa"/>
            <w:gridSpan w:val="10"/>
            <w:tcBorders>
              <w:top w:val="nil"/>
            </w:tcBorders>
          </w:tcPr>
          <w:p w:rsidR="009E6C1B" w:rsidRDefault="009E6C1B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20.12.2019 N 44/54)</w:t>
            </w:r>
          </w:p>
        </w:tc>
      </w:tr>
      <w:tr w:rsidR="009E6C1B">
        <w:tc>
          <w:tcPr>
            <w:tcW w:w="558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11" w:type="dxa"/>
            <w:vMerge w:val="restart"/>
          </w:tcPr>
          <w:p w:rsidR="009E6C1B" w:rsidRDefault="009E6C1B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1928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9E6C1B" w:rsidRDefault="009E6C1B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1422,43</w:t>
            </w:r>
          </w:p>
        </w:tc>
        <w:tc>
          <w:tcPr>
            <w:tcW w:w="90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558" w:type="dxa"/>
            <w:vMerge/>
          </w:tcPr>
          <w:p w:rsidR="009E6C1B" w:rsidRDefault="009E6C1B"/>
        </w:tc>
        <w:tc>
          <w:tcPr>
            <w:tcW w:w="1711" w:type="dxa"/>
            <w:vMerge/>
          </w:tcPr>
          <w:p w:rsidR="009E6C1B" w:rsidRDefault="009E6C1B"/>
        </w:tc>
        <w:tc>
          <w:tcPr>
            <w:tcW w:w="8673" w:type="dxa"/>
            <w:gridSpan w:val="8"/>
          </w:tcPr>
          <w:p w:rsidR="009E6C1B" w:rsidRDefault="009E6C1B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9E6C1B">
        <w:tc>
          <w:tcPr>
            <w:tcW w:w="558" w:type="dxa"/>
            <w:vMerge/>
          </w:tcPr>
          <w:p w:rsidR="009E6C1B" w:rsidRDefault="009E6C1B"/>
        </w:tc>
        <w:tc>
          <w:tcPr>
            <w:tcW w:w="1711" w:type="dxa"/>
            <w:vMerge/>
          </w:tcPr>
          <w:p w:rsidR="009E6C1B" w:rsidRDefault="009E6C1B"/>
        </w:tc>
        <w:tc>
          <w:tcPr>
            <w:tcW w:w="1928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9E6C1B" w:rsidRDefault="009E6C1B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1706,92</w:t>
            </w:r>
          </w:p>
        </w:tc>
        <w:tc>
          <w:tcPr>
            <w:tcW w:w="90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558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11" w:type="dxa"/>
            <w:vMerge w:val="restart"/>
          </w:tcPr>
          <w:p w:rsidR="009E6C1B" w:rsidRDefault="009E6C1B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1928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9E6C1B" w:rsidRDefault="009E6C1B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1444,26</w:t>
            </w:r>
          </w:p>
        </w:tc>
        <w:tc>
          <w:tcPr>
            <w:tcW w:w="90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558" w:type="dxa"/>
            <w:vMerge/>
          </w:tcPr>
          <w:p w:rsidR="009E6C1B" w:rsidRDefault="009E6C1B"/>
        </w:tc>
        <w:tc>
          <w:tcPr>
            <w:tcW w:w="1711" w:type="dxa"/>
            <w:vMerge/>
          </w:tcPr>
          <w:p w:rsidR="009E6C1B" w:rsidRDefault="009E6C1B"/>
        </w:tc>
        <w:tc>
          <w:tcPr>
            <w:tcW w:w="8673" w:type="dxa"/>
            <w:gridSpan w:val="8"/>
          </w:tcPr>
          <w:p w:rsidR="009E6C1B" w:rsidRDefault="009E6C1B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9E6C1B">
        <w:tc>
          <w:tcPr>
            <w:tcW w:w="558" w:type="dxa"/>
            <w:vMerge/>
          </w:tcPr>
          <w:p w:rsidR="009E6C1B" w:rsidRDefault="009E6C1B"/>
        </w:tc>
        <w:tc>
          <w:tcPr>
            <w:tcW w:w="1711" w:type="dxa"/>
            <w:vMerge/>
          </w:tcPr>
          <w:p w:rsidR="009E6C1B" w:rsidRDefault="009E6C1B"/>
        </w:tc>
        <w:tc>
          <w:tcPr>
            <w:tcW w:w="1928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9E6C1B" w:rsidRDefault="009E6C1B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1733,11</w:t>
            </w:r>
          </w:p>
        </w:tc>
        <w:tc>
          <w:tcPr>
            <w:tcW w:w="90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558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11" w:type="dxa"/>
            <w:vMerge w:val="restart"/>
          </w:tcPr>
          <w:p w:rsidR="009E6C1B" w:rsidRDefault="009E6C1B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1928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9E6C1B" w:rsidRDefault="009E6C1B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1444,26</w:t>
            </w:r>
          </w:p>
        </w:tc>
        <w:tc>
          <w:tcPr>
            <w:tcW w:w="90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558" w:type="dxa"/>
            <w:vMerge/>
          </w:tcPr>
          <w:p w:rsidR="009E6C1B" w:rsidRDefault="009E6C1B"/>
        </w:tc>
        <w:tc>
          <w:tcPr>
            <w:tcW w:w="1711" w:type="dxa"/>
            <w:vMerge/>
          </w:tcPr>
          <w:p w:rsidR="009E6C1B" w:rsidRDefault="009E6C1B"/>
        </w:tc>
        <w:tc>
          <w:tcPr>
            <w:tcW w:w="8673" w:type="dxa"/>
            <w:gridSpan w:val="8"/>
          </w:tcPr>
          <w:p w:rsidR="009E6C1B" w:rsidRDefault="009E6C1B">
            <w:pPr>
              <w:pStyle w:val="ConsPlusNormal"/>
              <w:jc w:val="center"/>
            </w:pPr>
            <w:r>
              <w:t>Население (тарифы указываются с учетом НДС)</w:t>
            </w:r>
            <w:r>
              <w:rPr>
                <w:vertAlign w:val="superscript"/>
              </w:rPr>
              <w:t>*</w:t>
            </w:r>
          </w:p>
        </w:tc>
      </w:tr>
      <w:tr w:rsidR="009E6C1B">
        <w:tc>
          <w:tcPr>
            <w:tcW w:w="558" w:type="dxa"/>
            <w:vMerge/>
          </w:tcPr>
          <w:p w:rsidR="009E6C1B" w:rsidRDefault="009E6C1B"/>
        </w:tc>
        <w:tc>
          <w:tcPr>
            <w:tcW w:w="1711" w:type="dxa"/>
            <w:vMerge/>
          </w:tcPr>
          <w:p w:rsidR="009E6C1B" w:rsidRDefault="009E6C1B"/>
        </w:tc>
        <w:tc>
          <w:tcPr>
            <w:tcW w:w="1928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9E6C1B" w:rsidRDefault="009E6C1B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1733,11</w:t>
            </w:r>
          </w:p>
        </w:tc>
        <w:tc>
          <w:tcPr>
            <w:tcW w:w="90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558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11" w:type="dxa"/>
            <w:vMerge w:val="restart"/>
          </w:tcPr>
          <w:p w:rsidR="009E6C1B" w:rsidRDefault="009E6C1B">
            <w:pPr>
              <w:pStyle w:val="ConsPlusNormal"/>
            </w:pPr>
            <w:r>
              <w:t xml:space="preserve">ООО "Газпром теплоэнерго </w:t>
            </w:r>
            <w:r>
              <w:lastRenderedPageBreak/>
              <w:t>Волгоград"</w:t>
            </w:r>
          </w:p>
        </w:tc>
        <w:tc>
          <w:tcPr>
            <w:tcW w:w="1928" w:type="dxa"/>
          </w:tcPr>
          <w:p w:rsidR="009E6C1B" w:rsidRDefault="009E6C1B">
            <w:pPr>
              <w:pStyle w:val="ConsPlusNormal"/>
            </w:pPr>
            <w:proofErr w:type="spellStart"/>
            <w:r>
              <w:lastRenderedPageBreak/>
              <w:t>одноставочный</w:t>
            </w:r>
            <w:proofErr w:type="spellEnd"/>
          </w:p>
          <w:p w:rsidR="009E6C1B" w:rsidRDefault="009E6C1B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1486,98</w:t>
            </w:r>
          </w:p>
        </w:tc>
        <w:tc>
          <w:tcPr>
            <w:tcW w:w="90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558" w:type="dxa"/>
            <w:vMerge/>
          </w:tcPr>
          <w:p w:rsidR="009E6C1B" w:rsidRDefault="009E6C1B"/>
        </w:tc>
        <w:tc>
          <w:tcPr>
            <w:tcW w:w="1711" w:type="dxa"/>
            <w:vMerge/>
          </w:tcPr>
          <w:p w:rsidR="009E6C1B" w:rsidRDefault="009E6C1B"/>
        </w:tc>
        <w:tc>
          <w:tcPr>
            <w:tcW w:w="8673" w:type="dxa"/>
            <w:gridSpan w:val="8"/>
          </w:tcPr>
          <w:p w:rsidR="009E6C1B" w:rsidRDefault="009E6C1B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9E6C1B">
        <w:tc>
          <w:tcPr>
            <w:tcW w:w="558" w:type="dxa"/>
            <w:vMerge/>
          </w:tcPr>
          <w:p w:rsidR="009E6C1B" w:rsidRDefault="009E6C1B"/>
        </w:tc>
        <w:tc>
          <w:tcPr>
            <w:tcW w:w="1711" w:type="dxa"/>
            <w:vMerge/>
          </w:tcPr>
          <w:p w:rsidR="009E6C1B" w:rsidRDefault="009E6C1B"/>
        </w:tc>
        <w:tc>
          <w:tcPr>
            <w:tcW w:w="1928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9E6C1B" w:rsidRDefault="009E6C1B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1784,38</w:t>
            </w:r>
          </w:p>
        </w:tc>
        <w:tc>
          <w:tcPr>
            <w:tcW w:w="90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558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11" w:type="dxa"/>
            <w:vMerge w:val="restart"/>
          </w:tcPr>
          <w:p w:rsidR="009E6C1B" w:rsidRDefault="009E6C1B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1928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9E6C1B" w:rsidRDefault="009E6C1B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1486,98</w:t>
            </w:r>
          </w:p>
        </w:tc>
        <w:tc>
          <w:tcPr>
            <w:tcW w:w="90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558" w:type="dxa"/>
            <w:vMerge/>
          </w:tcPr>
          <w:p w:rsidR="009E6C1B" w:rsidRDefault="009E6C1B"/>
        </w:tc>
        <w:tc>
          <w:tcPr>
            <w:tcW w:w="1711" w:type="dxa"/>
            <w:vMerge/>
          </w:tcPr>
          <w:p w:rsidR="009E6C1B" w:rsidRDefault="009E6C1B"/>
        </w:tc>
        <w:tc>
          <w:tcPr>
            <w:tcW w:w="8673" w:type="dxa"/>
            <w:gridSpan w:val="8"/>
          </w:tcPr>
          <w:p w:rsidR="009E6C1B" w:rsidRDefault="009E6C1B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9E6C1B">
        <w:tc>
          <w:tcPr>
            <w:tcW w:w="558" w:type="dxa"/>
            <w:vMerge/>
          </w:tcPr>
          <w:p w:rsidR="009E6C1B" w:rsidRDefault="009E6C1B"/>
        </w:tc>
        <w:tc>
          <w:tcPr>
            <w:tcW w:w="1711" w:type="dxa"/>
            <w:vMerge/>
          </w:tcPr>
          <w:p w:rsidR="009E6C1B" w:rsidRDefault="009E6C1B"/>
        </w:tc>
        <w:tc>
          <w:tcPr>
            <w:tcW w:w="1928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9E6C1B" w:rsidRDefault="009E6C1B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1784,38</w:t>
            </w:r>
          </w:p>
        </w:tc>
        <w:tc>
          <w:tcPr>
            <w:tcW w:w="90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558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11" w:type="dxa"/>
            <w:vMerge w:val="restart"/>
          </w:tcPr>
          <w:p w:rsidR="009E6C1B" w:rsidRDefault="009E6C1B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1928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9E6C1B" w:rsidRDefault="009E6C1B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1525,65</w:t>
            </w:r>
          </w:p>
        </w:tc>
        <w:tc>
          <w:tcPr>
            <w:tcW w:w="90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  <w:tr w:rsidR="009E6C1B">
        <w:tc>
          <w:tcPr>
            <w:tcW w:w="558" w:type="dxa"/>
            <w:vMerge/>
          </w:tcPr>
          <w:p w:rsidR="009E6C1B" w:rsidRDefault="009E6C1B"/>
        </w:tc>
        <w:tc>
          <w:tcPr>
            <w:tcW w:w="1711" w:type="dxa"/>
            <w:vMerge/>
          </w:tcPr>
          <w:p w:rsidR="009E6C1B" w:rsidRDefault="009E6C1B"/>
        </w:tc>
        <w:tc>
          <w:tcPr>
            <w:tcW w:w="8673" w:type="dxa"/>
            <w:gridSpan w:val="8"/>
          </w:tcPr>
          <w:p w:rsidR="009E6C1B" w:rsidRDefault="009E6C1B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9E6C1B">
        <w:tc>
          <w:tcPr>
            <w:tcW w:w="558" w:type="dxa"/>
            <w:vMerge/>
          </w:tcPr>
          <w:p w:rsidR="009E6C1B" w:rsidRDefault="009E6C1B"/>
        </w:tc>
        <w:tc>
          <w:tcPr>
            <w:tcW w:w="1711" w:type="dxa"/>
            <w:vMerge/>
          </w:tcPr>
          <w:p w:rsidR="009E6C1B" w:rsidRDefault="009E6C1B"/>
        </w:tc>
        <w:tc>
          <w:tcPr>
            <w:tcW w:w="1928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9E6C1B" w:rsidRDefault="009E6C1B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9E6C1B" w:rsidRDefault="009E6C1B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1830,78</w:t>
            </w:r>
          </w:p>
        </w:tc>
        <w:tc>
          <w:tcPr>
            <w:tcW w:w="907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  <w:jc w:val="center"/>
            </w:pPr>
            <w:r>
              <w:t>-</w:t>
            </w:r>
          </w:p>
        </w:tc>
      </w:tr>
    </w:tbl>
    <w:p w:rsidR="009E6C1B" w:rsidRDefault="009E6C1B">
      <w:pPr>
        <w:sectPr w:rsidR="009E6C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ind w:firstLine="540"/>
        <w:jc w:val="both"/>
      </w:pPr>
      <w:r>
        <w:t>--------------------------------</w:t>
      </w:r>
    </w:p>
    <w:p w:rsidR="009E6C1B" w:rsidRDefault="009E6C1B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6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>Величина расходов на топливо, отнесенных на 1 Гкал тепловой энергии, отпускаемой от котельной: в 2019 году - 749,00 руб./Гкал; в 2020 году - 770,30 руб./Гкал; в 2021 году - 788,17 руб./Гкал; в 2022 году - 811,81 руб./Гкал; в 2023 году - 836,17 руб./Гкал.</w:t>
      </w:r>
      <w:proofErr w:type="gramEnd"/>
    </w:p>
    <w:p w:rsidR="009E6C1B" w:rsidRDefault="009E6C1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20.12.2019 N 44/54)</w:t>
      </w: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9E6C1B" w:rsidRDefault="009E6C1B">
      <w:pPr>
        <w:pStyle w:val="ConsPlusNormal"/>
        <w:jc w:val="right"/>
        <w:outlineLvl w:val="0"/>
      </w:pPr>
      <w:r>
        <w:lastRenderedPageBreak/>
        <w:t>Приложение 3</w:t>
      </w:r>
    </w:p>
    <w:p w:rsidR="009E6C1B" w:rsidRDefault="009E6C1B">
      <w:pPr>
        <w:pStyle w:val="ConsPlusNormal"/>
        <w:jc w:val="right"/>
      </w:pPr>
      <w:r>
        <w:t>к приказу</w:t>
      </w:r>
    </w:p>
    <w:p w:rsidR="009E6C1B" w:rsidRDefault="009E6C1B">
      <w:pPr>
        <w:pStyle w:val="ConsPlusNormal"/>
        <w:jc w:val="right"/>
      </w:pPr>
      <w:r>
        <w:t>комитета</w:t>
      </w:r>
    </w:p>
    <w:p w:rsidR="009E6C1B" w:rsidRDefault="009E6C1B">
      <w:pPr>
        <w:pStyle w:val="ConsPlusNormal"/>
        <w:jc w:val="right"/>
      </w:pPr>
      <w:r>
        <w:t>тарифного регулирования</w:t>
      </w:r>
    </w:p>
    <w:p w:rsidR="009E6C1B" w:rsidRDefault="009E6C1B">
      <w:pPr>
        <w:pStyle w:val="ConsPlusNormal"/>
        <w:jc w:val="right"/>
      </w:pPr>
      <w:r>
        <w:t>Волгоградской области</w:t>
      </w:r>
    </w:p>
    <w:p w:rsidR="009E6C1B" w:rsidRDefault="009E6C1B">
      <w:pPr>
        <w:pStyle w:val="ConsPlusNormal"/>
        <w:jc w:val="right"/>
      </w:pPr>
      <w:r>
        <w:t>от 20 декабря 2018 г. N 47/29</w:t>
      </w: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Title"/>
        <w:jc w:val="center"/>
      </w:pPr>
      <w:bookmarkStart w:id="4" w:name="P413"/>
      <w:bookmarkEnd w:id="4"/>
      <w:r>
        <w:t>ТАРИФЫ</w:t>
      </w:r>
    </w:p>
    <w:p w:rsidR="009E6C1B" w:rsidRDefault="009E6C1B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9E6C1B" w:rsidRDefault="009E6C1B">
      <w:pPr>
        <w:pStyle w:val="ConsPlusTitle"/>
        <w:jc w:val="center"/>
      </w:pPr>
      <w:r>
        <w:t>(БЕЗ НДС)</w:t>
      </w:r>
    </w:p>
    <w:p w:rsidR="009E6C1B" w:rsidRDefault="009E6C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6C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C1B" w:rsidRDefault="009E6C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C1B" w:rsidRDefault="009E6C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КТР </w:t>
            </w:r>
            <w:proofErr w:type="gramStart"/>
            <w:r>
              <w:rPr>
                <w:color w:val="392C69"/>
              </w:rPr>
              <w:t>Волгоградской</w:t>
            </w:r>
            <w:proofErr w:type="gramEnd"/>
            <w:r>
              <w:rPr>
                <w:color w:val="392C69"/>
              </w:rPr>
              <w:t xml:space="preserve"> обл. от 20.12.2019 N 44/54)</w:t>
            </w:r>
          </w:p>
        </w:tc>
      </w:tr>
    </w:tbl>
    <w:p w:rsidR="009E6C1B" w:rsidRDefault="009E6C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"/>
        <w:gridCol w:w="1928"/>
        <w:gridCol w:w="1757"/>
        <w:gridCol w:w="1361"/>
        <w:gridCol w:w="1077"/>
        <w:gridCol w:w="1361"/>
        <w:gridCol w:w="1077"/>
      </w:tblGrid>
      <w:tr w:rsidR="009E6C1B">
        <w:tc>
          <w:tcPr>
            <w:tcW w:w="516" w:type="dxa"/>
          </w:tcPr>
          <w:p w:rsidR="009E6C1B" w:rsidRDefault="009E6C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9E6C1B" w:rsidRDefault="009E6C1B">
            <w:pPr>
              <w:pStyle w:val="ConsPlusNormal"/>
              <w:jc w:val="center"/>
            </w:pPr>
            <w:r>
              <w:t>Наименование регулируемой организации (источника теплоснабжения)</w:t>
            </w:r>
          </w:p>
        </w:tc>
        <w:tc>
          <w:tcPr>
            <w:tcW w:w="1757" w:type="dxa"/>
          </w:tcPr>
          <w:p w:rsidR="009E6C1B" w:rsidRDefault="009E6C1B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  <w:jc w:val="center"/>
            </w:pPr>
            <w:r>
              <w:t>Год (календарная разбивка)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  <w:jc w:val="center"/>
            </w:pPr>
            <w:r>
              <w:t>Год (календарная разбивка)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Вода</w:t>
            </w:r>
          </w:p>
        </w:tc>
      </w:tr>
      <w:tr w:rsidR="009E6C1B">
        <w:tc>
          <w:tcPr>
            <w:tcW w:w="516" w:type="dxa"/>
          </w:tcPr>
          <w:p w:rsidR="009E6C1B" w:rsidRDefault="009E6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E6C1B" w:rsidRDefault="009E6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9E6C1B" w:rsidRDefault="009E6C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7</w:t>
            </w:r>
          </w:p>
        </w:tc>
      </w:tr>
      <w:tr w:rsidR="009E6C1B">
        <w:tc>
          <w:tcPr>
            <w:tcW w:w="9077" w:type="dxa"/>
            <w:gridSpan w:val="7"/>
          </w:tcPr>
          <w:p w:rsidR="009E6C1B" w:rsidRDefault="009E6C1B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9E6C1B">
        <w:tc>
          <w:tcPr>
            <w:tcW w:w="516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Merge w:val="restart"/>
          </w:tcPr>
          <w:p w:rsidR="009E6C1B" w:rsidRDefault="009E6C1B">
            <w:pPr>
              <w:pStyle w:val="ConsPlusNormal"/>
            </w:pPr>
            <w:r>
              <w:t>ООО "Газпром теплоэнерго Волгоград"</w:t>
            </w:r>
          </w:p>
          <w:p w:rsidR="009E6C1B" w:rsidRDefault="009E6C1B">
            <w:pPr>
              <w:pStyle w:val="ConsPlusNormal"/>
            </w:pPr>
            <w:r>
              <w:t>(котельная по ул. Батальонная)</w:t>
            </w:r>
          </w:p>
        </w:tc>
        <w:tc>
          <w:tcPr>
            <w:tcW w:w="1757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руб./Гкал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01.01.2019</w:t>
            </w:r>
          </w:p>
          <w:p w:rsidR="009E6C1B" w:rsidRDefault="009E6C1B">
            <w:pPr>
              <w:pStyle w:val="ConsPlusNormal"/>
            </w:pPr>
            <w:r>
              <w:t>по 30.06.2019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1361,41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01.07.2019</w:t>
            </w:r>
          </w:p>
          <w:p w:rsidR="009E6C1B" w:rsidRDefault="009E6C1B">
            <w:pPr>
              <w:pStyle w:val="ConsPlusNormal"/>
            </w:pPr>
            <w:r>
              <w:t>по 31.12.2019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1394,09</w:t>
            </w:r>
          </w:p>
        </w:tc>
      </w:tr>
      <w:tr w:rsidR="009E6C1B">
        <w:tc>
          <w:tcPr>
            <w:tcW w:w="516" w:type="dxa"/>
            <w:vMerge/>
          </w:tcPr>
          <w:p w:rsidR="009E6C1B" w:rsidRDefault="009E6C1B"/>
        </w:tc>
        <w:tc>
          <w:tcPr>
            <w:tcW w:w="1928" w:type="dxa"/>
            <w:vMerge/>
          </w:tcPr>
          <w:p w:rsidR="009E6C1B" w:rsidRDefault="009E6C1B"/>
        </w:tc>
        <w:tc>
          <w:tcPr>
            <w:tcW w:w="6633" w:type="dxa"/>
            <w:gridSpan w:val="5"/>
          </w:tcPr>
          <w:p w:rsidR="009E6C1B" w:rsidRDefault="009E6C1B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9E6C1B">
        <w:tc>
          <w:tcPr>
            <w:tcW w:w="516" w:type="dxa"/>
            <w:vMerge/>
          </w:tcPr>
          <w:p w:rsidR="009E6C1B" w:rsidRDefault="009E6C1B"/>
        </w:tc>
        <w:tc>
          <w:tcPr>
            <w:tcW w:w="1928" w:type="dxa"/>
            <w:vMerge/>
          </w:tcPr>
          <w:p w:rsidR="009E6C1B" w:rsidRDefault="009E6C1B"/>
        </w:tc>
        <w:tc>
          <w:tcPr>
            <w:tcW w:w="1757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руб./Гкал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01.01.2019</w:t>
            </w:r>
          </w:p>
          <w:p w:rsidR="009E6C1B" w:rsidRDefault="009E6C1B">
            <w:pPr>
              <w:pStyle w:val="ConsPlusNormal"/>
            </w:pPr>
            <w:r>
              <w:t>по 30.06.2019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1633,69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01.07.2019</w:t>
            </w:r>
          </w:p>
          <w:p w:rsidR="009E6C1B" w:rsidRDefault="009E6C1B">
            <w:pPr>
              <w:pStyle w:val="ConsPlusNormal"/>
            </w:pPr>
            <w:r>
              <w:t>по 31.12.2019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1672,91</w:t>
            </w:r>
          </w:p>
        </w:tc>
      </w:tr>
      <w:tr w:rsidR="009E6C1B">
        <w:tc>
          <w:tcPr>
            <w:tcW w:w="9077" w:type="dxa"/>
            <w:gridSpan w:val="7"/>
          </w:tcPr>
          <w:p w:rsidR="009E6C1B" w:rsidRDefault="009E6C1B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9E6C1B">
        <w:tc>
          <w:tcPr>
            <w:tcW w:w="516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vMerge w:val="restart"/>
          </w:tcPr>
          <w:p w:rsidR="009E6C1B" w:rsidRDefault="009E6C1B">
            <w:pPr>
              <w:pStyle w:val="ConsPlusNormal"/>
            </w:pPr>
            <w:r>
              <w:t>ООО "Газпром теплоэнерго Волгоград"</w:t>
            </w:r>
          </w:p>
          <w:p w:rsidR="009E6C1B" w:rsidRDefault="009E6C1B">
            <w:pPr>
              <w:pStyle w:val="ConsPlusNormal"/>
            </w:pPr>
            <w:r>
              <w:t>(котельная по ул. Батальонная)</w:t>
            </w:r>
          </w:p>
        </w:tc>
        <w:tc>
          <w:tcPr>
            <w:tcW w:w="1757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руб./Гкал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01.01.2020</w:t>
            </w:r>
          </w:p>
          <w:p w:rsidR="009E6C1B" w:rsidRDefault="009E6C1B">
            <w:pPr>
              <w:pStyle w:val="ConsPlusNormal"/>
            </w:pPr>
            <w:r>
              <w:t>по 30.06.2020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1394,09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01.07.2020</w:t>
            </w:r>
          </w:p>
          <w:p w:rsidR="009E6C1B" w:rsidRDefault="009E6C1B">
            <w:pPr>
              <w:pStyle w:val="ConsPlusNormal"/>
            </w:pPr>
            <w:r>
              <w:t>по 31.12.2020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1410,27</w:t>
            </w:r>
          </w:p>
        </w:tc>
      </w:tr>
      <w:tr w:rsidR="009E6C1B">
        <w:tc>
          <w:tcPr>
            <w:tcW w:w="516" w:type="dxa"/>
            <w:vMerge/>
          </w:tcPr>
          <w:p w:rsidR="009E6C1B" w:rsidRDefault="009E6C1B"/>
        </w:tc>
        <w:tc>
          <w:tcPr>
            <w:tcW w:w="1928" w:type="dxa"/>
            <w:vMerge/>
          </w:tcPr>
          <w:p w:rsidR="009E6C1B" w:rsidRDefault="009E6C1B"/>
        </w:tc>
        <w:tc>
          <w:tcPr>
            <w:tcW w:w="6633" w:type="dxa"/>
            <w:gridSpan w:val="5"/>
          </w:tcPr>
          <w:p w:rsidR="009E6C1B" w:rsidRDefault="009E6C1B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9E6C1B">
        <w:tc>
          <w:tcPr>
            <w:tcW w:w="516" w:type="dxa"/>
            <w:vMerge/>
          </w:tcPr>
          <w:p w:rsidR="009E6C1B" w:rsidRDefault="009E6C1B"/>
        </w:tc>
        <w:tc>
          <w:tcPr>
            <w:tcW w:w="1928" w:type="dxa"/>
            <w:vMerge/>
          </w:tcPr>
          <w:p w:rsidR="009E6C1B" w:rsidRDefault="009E6C1B"/>
        </w:tc>
        <w:tc>
          <w:tcPr>
            <w:tcW w:w="1757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руб./Гкал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01.01.2020</w:t>
            </w:r>
          </w:p>
          <w:p w:rsidR="009E6C1B" w:rsidRDefault="009E6C1B">
            <w:pPr>
              <w:pStyle w:val="ConsPlusNormal"/>
            </w:pPr>
            <w:r>
              <w:t>по 30.06.2020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1672,91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1692,32</w:t>
            </w:r>
          </w:p>
        </w:tc>
      </w:tr>
      <w:tr w:rsidR="009E6C1B">
        <w:tc>
          <w:tcPr>
            <w:tcW w:w="516" w:type="dxa"/>
            <w:vMerge/>
          </w:tcPr>
          <w:p w:rsidR="009E6C1B" w:rsidRDefault="009E6C1B"/>
        </w:tc>
        <w:tc>
          <w:tcPr>
            <w:tcW w:w="1928" w:type="dxa"/>
            <w:vMerge w:val="restart"/>
          </w:tcPr>
          <w:p w:rsidR="009E6C1B" w:rsidRDefault="009E6C1B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1757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руб./Гкал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01.01.2020</w:t>
            </w:r>
          </w:p>
          <w:p w:rsidR="009E6C1B" w:rsidRDefault="009E6C1B">
            <w:pPr>
              <w:pStyle w:val="ConsPlusNormal"/>
            </w:pPr>
            <w:r>
              <w:t>по 30.06.2020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1393,88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01.07.2020</w:t>
            </w:r>
          </w:p>
          <w:p w:rsidR="009E6C1B" w:rsidRDefault="009E6C1B">
            <w:pPr>
              <w:pStyle w:val="ConsPlusNormal"/>
            </w:pPr>
            <w:r>
              <w:t>по 31.12.2020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1415,58</w:t>
            </w:r>
          </w:p>
        </w:tc>
      </w:tr>
      <w:tr w:rsidR="009E6C1B">
        <w:tc>
          <w:tcPr>
            <w:tcW w:w="516" w:type="dxa"/>
            <w:vMerge/>
          </w:tcPr>
          <w:p w:rsidR="009E6C1B" w:rsidRDefault="009E6C1B"/>
        </w:tc>
        <w:tc>
          <w:tcPr>
            <w:tcW w:w="1928" w:type="dxa"/>
            <w:vMerge/>
          </w:tcPr>
          <w:p w:rsidR="009E6C1B" w:rsidRDefault="009E6C1B"/>
        </w:tc>
        <w:tc>
          <w:tcPr>
            <w:tcW w:w="6633" w:type="dxa"/>
            <w:gridSpan w:val="5"/>
          </w:tcPr>
          <w:p w:rsidR="009E6C1B" w:rsidRDefault="009E6C1B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9E6C1B">
        <w:tc>
          <w:tcPr>
            <w:tcW w:w="516" w:type="dxa"/>
            <w:vMerge/>
          </w:tcPr>
          <w:p w:rsidR="009E6C1B" w:rsidRDefault="009E6C1B"/>
        </w:tc>
        <w:tc>
          <w:tcPr>
            <w:tcW w:w="1928" w:type="dxa"/>
            <w:vMerge/>
          </w:tcPr>
          <w:p w:rsidR="009E6C1B" w:rsidRDefault="009E6C1B"/>
        </w:tc>
        <w:tc>
          <w:tcPr>
            <w:tcW w:w="1757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руб./Гкал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01.01.2020</w:t>
            </w:r>
          </w:p>
          <w:p w:rsidR="009E6C1B" w:rsidRDefault="009E6C1B">
            <w:pPr>
              <w:pStyle w:val="ConsPlusNormal"/>
            </w:pPr>
            <w:r>
              <w:t xml:space="preserve">по </w:t>
            </w:r>
            <w:r>
              <w:lastRenderedPageBreak/>
              <w:t>30.06.2020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lastRenderedPageBreak/>
              <w:t>1672,66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 xml:space="preserve">с 01.07.2020 по </w:t>
            </w:r>
            <w:r>
              <w:lastRenderedPageBreak/>
              <w:t>31.12.2020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lastRenderedPageBreak/>
              <w:t>1698,70</w:t>
            </w:r>
          </w:p>
        </w:tc>
      </w:tr>
      <w:tr w:rsidR="009E6C1B">
        <w:tc>
          <w:tcPr>
            <w:tcW w:w="9077" w:type="dxa"/>
            <w:gridSpan w:val="7"/>
          </w:tcPr>
          <w:p w:rsidR="009E6C1B" w:rsidRDefault="009E6C1B">
            <w:pPr>
              <w:pStyle w:val="ConsPlusNormal"/>
              <w:jc w:val="center"/>
            </w:pPr>
            <w:r>
              <w:lastRenderedPageBreak/>
              <w:t>Для потребителей, в случае отсутствия дифференциации тарифов по схеме подключения</w:t>
            </w:r>
          </w:p>
        </w:tc>
      </w:tr>
      <w:tr w:rsidR="009E6C1B">
        <w:tc>
          <w:tcPr>
            <w:tcW w:w="516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vMerge w:val="restart"/>
          </w:tcPr>
          <w:p w:rsidR="009E6C1B" w:rsidRDefault="009E6C1B">
            <w:pPr>
              <w:pStyle w:val="ConsPlusNormal"/>
            </w:pPr>
            <w:r>
              <w:t>ООО "Газпром теплоэнерго Волгоград"</w:t>
            </w:r>
          </w:p>
          <w:p w:rsidR="009E6C1B" w:rsidRDefault="009E6C1B">
            <w:pPr>
              <w:pStyle w:val="ConsPlusNormal"/>
            </w:pPr>
            <w:r>
              <w:t>(котельная по ул. Батальонная)</w:t>
            </w:r>
          </w:p>
        </w:tc>
        <w:tc>
          <w:tcPr>
            <w:tcW w:w="1757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руб./Гкал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01.01.2021</w:t>
            </w:r>
          </w:p>
          <w:p w:rsidR="009E6C1B" w:rsidRDefault="009E6C1B">
            <w:pPr>
              <w:pStyle w:val="ConsPlusNormal"/>
            </w:pPr>
            <w:r>
              <w:t>по 30.06.2021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1417,05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01.07.2021</w:t>
            </w:r>
          </w:p>
          <w:p w:rsidR="009E6C1B" w:rsidRDefault="009E6C1B">
            <w:pPr>
              <w:pStyle w:val="ConsPlusNormal"/>
            </w:pPr>
            <w:r>
              <w:t>по 31.12.2021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1467,27</w:t>
            </w:r>
          </w:p>
        </w:tc>
      </w:tr>
      <w:tr w:rsidR="009E6C1B">
        <w:tc>
          <w:tcPr>
            <w:tcW w:w="516" w:type="dxa"/>
            <w:vMerge/>
          </w:tcPr>
          <w:p w:rsidR="009E6C1B" w:rsidRDefault="009E6C1B"/>
        </w:tc>
        <w:tc>
          <w:tcPr>
            <w:tcW w:w="1928" w:type="dxa"/>
            <w:vMerge/>
          </w:tcPr>
          <w:p w:rsidR="009E6C1B" w:rsidRDefault="009E6C1B"/>
        </w:tc>
        <w:tc>
          <w:tcPr>
            <w:tcW w:w="6633" w:type="dxa"/>
            <w:gridSpan w:val="5"/>
          </w:tcPr>
          <w:p w:rsidR="009E6C1B" w:rsidRDefault="009E6C1B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9E6C1B">
        <w:tc>
          <w:tcPr>
            <w:tcW w:w="516" w:type="dxa"/>
            <w:vMerge/>
          </w:tcPr>
          <w:p w:rsidR="009E6C1B" w:rsidRDefault="009E6C1B"/>
        </w:tc>
        <w:tc>
          <w:tcPr>
            <w:tcW w:w="1928" w:type="dxa"/>
            <w:vMerge/>
          </w:tcPr>
          <w:p w:rsidR="009E6C1B" w:rsidRDefault="009E6C1B"/>
        </w:tc>
        <w:tc>
          <w:tcPr>
            <w:tcW w:w="1757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руб./Гкал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01.01.2021</w:t>
            </w:r>
          </w:p>
          <w:p w:rsidR="009E6C1B" w:rsidRDefault="009E6C1B">
            <w:pPr>
              <w:pStyle w:val="ConsPlusNormal"/>
            </w:pPr>
            <w:r>
              <w:t>по 30.06.2021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1700,46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1760,72</w:t>
            </w:r>
          </w:p>
        </w:tc>
      </w:tr>
      <w:tr w:rsidR="009E6C1B">
        <w:tc>
          <w:tcPr>
            <w:tcW w:w="9077" w:type="dxa"/>
            <w:gridSpan w:val="7"/>
          </w:tcPr>
          <w:p w:rsidR="009E6C1B" w:rsidRDefault="009E6C1B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9E6C1B">
        <w:tc>
          <w:tcPr>
            <w:tcW w:w="516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vMerge w:val="restart"/>
          </w:tcPr>
          <w:p w:rsidR="009E6C1B" w:rsidRDefault="009E6C1B">
            <w:pPr>
              <w:pStyle w:val="ConsPlusNormal"/>
            </w:pPr>
            <w:r>
              <w:t>ООО "Газпром теплоэнерго Волгоград"</w:t>
            </w:r>
          </w:p>
          <w:p w:rsidR="009E6C1B" w:rsidRDefault="009E6C1B">
            <w:pPr>
              <w:pStyle w:val="ConsPlusNormal"/>
            </w:pPr>
            <w:r>
              <w:t>(котельная по ул. Батальонная)</w:t>
            </w:r>
          </w:p>
        </w:tc>
        <w:tc>
          <w:tcPr>
            <w:tcW w:w="1757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руб./Гкал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01.01.2022</w:t>
            </w:r>
          </w:p>
          <w:p w:rsidR="009E6C1B" w:rsidRDefault="009E6C1B">
            <w:pPr>
              <w:pStyle w:val="ConsPlusNormal"/>
            </w:pPr>
            <w:r>
              <w:t>по 30.06.2022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1467,27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01.07.2022</w:t>
            </w:r>
          </w:p>
          <w:p w:rsidR="009E6C1B" w:rsidRDefault="009E6C1B">
            <w:pPr>
              <w:pStyle w:val="ConsPlusNormal"/>
            </w:pPr>
            <w:r>
              <w:t>по 31.12.2022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1491,31</w:t>
            </w:r>
          </w:p>
        </w:tc>
      </w:tr>
      <w:tr w:rsidR="009E6C1B">
        <w:tc>
          <w:tcPr>
            <w:tcW w:w="516" w:type="dxa"/>
            <w:vMerge/>
          </w:tcPr>
          <w:p w:rsidR="009E6C1B" w:rsidRDefault="009E6C1B"/>
        </w:tc>
        <w:tc>
          <w:tcPr>
            <w:tcW w:w="1928" w:type="dxa"/>
            <w:vMerge/>
          </w:tcPr>
          <w:p w:rsidR="009E6C1B" w:rsidRDefault="009E6C1B"/>
        </w:tc>
        <w:tc>
          <w:tcPr>
            <w:tcW w:w="6633" w:type="dxa"/>
            <w:gridSpan w:val="5"/>
          </w:tcPr>
          <w:p w:rsidR="009E6C1B" w:rsidRDefault="009E6C1B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9E6C1B">
        <w:tc>
          <w:tcPr>
            <w:tcW w:w="516" w:type="dxa"/>
            <w:vMerge/>
          </w:tcPr>
          <w:p w:rsidR="009E6C1B" w:rsidRDefault="009E6C1B"/>
        </w:tc>
        <w:tc>
          <w:tcPr>
            <w:tcW w:w="1928" w:type="dxa"/>
            <w:vMerge/>
          </w:tcPr>
          <w:p w:rsidR="009E6C1B" w:rsidRDefault="009E6C1B"/>
        </w:tc>
        <w:tc>
          <w:tcPr>
            <w:tcW w:w="1757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руб./Гкал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01.01.2022</w:t>
            </w:r>
          </w:p>
          <w:p w:rsidR="009E6C1B" w:rsidRDefault="009E6C1B">
            <w:pPr>
              <w:pStyle w:val="ConsPlusNormal"/>
            </w:pPr>
            <w:r>
              <w:t>по 30.06.2022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1760,72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1789,57</w:t>
            </w:r>
          </w:p>
        </w:tc>
      </w:tr>
      <w:tr w:rsidR="009E6C1B">
        <w:tc>
          <w:tcPr>
            <w:tcW w:w="9077" w:type="dxa"/>
            <w:gridSpan w:val="7"/>
          </w:tcPr>
          <w:p w:rsidR="009E6C1B" w:rsidRDefault="009E6C1B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9E6C1B">
        <w:tc>
          <w:tcPr>
            <w:tcW w:w="516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vMerge w:val="restart"/>
          </w:tcPr>
          <w:p w:rsidR="009E6C1B" w:rsidRDefault="009E6C1B">
            <w:pPr>
              <w:pStyle w:val="ConsPlusNormal"/>
            </w:pPr>
            <w:r>
              <w:t>ООО "Газпром теплоэнерго Волгоград"</w:t>
            </w:r>
          </w:p>
          <w:p w:rsidR="009E6C1B" w:rsidRDefault="009E6C1B">
            <w:pPr>
              <w:pStyle w:val="ConsPlusNormal"/>
            </w:pPr>
            <w:r>
              <w:t>(котельная по ул. Батальонная)</w:t>
            </w:r>
          </w:p>
        </w:tc>
        <w:tc>
          <w:tcPr>
            <w:tcW w:w="1757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руб./Гкал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01.01.2023</w:t>
            </w:r>
          </w:p>
          <w:p w:rsidR="009E6C1B" w:rsidRDefault="009E6C1B">
            <w:pPr>
              <w:pStyle w:val="ConsPlusNormal"/>
            </w:pPr>
            <w:r>
              <w:t>по 30.06.2023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1491,31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01.07.2023</w:t>
            </w:r>
          </w:p>
          <w:p w:rsidR="009E6C1B" w:rsidRDefault="009E6C1B">
            <w:pPr>
              <w:pStyle w:val="ConsPlusNormal"/>
            </w:pPr>
            <w:r>
              <w:t>по 31.12.2023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1544,81</w:t>
            </w:r>
          </w:p>
        </w:tc>
      </w:tr>
      <w:tr w:rsidR="009E6C1B">
        <w:tc>
          <w:tcPr>
            <w:tcW w:w="516" w:type="dxa"/>
            <w:vMerge/>
          </w:tcPr>
          <w:p w:rsidR="009E6C1B" w:rsidRDefault="009E6C1B"/>
        </w:tc>
        <w:tc>
          <w:tcPr>
            <w:tcW w:w="1928" w:type="dxa"/>
            <w:vMerge/>
          </w:tcPr>
          <w:p w:rsidR="009E6C1B" w:rsidRDefault="009E6C1B"/>
        </w:tc>
        <w:tc>
          <w:tcPr>
            <w:tcW w:w="6633" w:type="dxa"/>
            <w:gridSpan w:val="5"/>
          </w:tcPr>
          <w:p w:rsidR="009E6C1B" w:rsidRDefault="009E6C1B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9E6C1B">
        <w:tc>
          <w:tcPr>
            <w:tcW w:w="516" w:type="dxa"/>
            <w:vMerge/>
          </w:tcPr>
          <w:p w:rsidR="009E6C1B" w:rsidRDefault="009E6C1B"/>
        </w:tc>
        <w:tc>
          <w:tcPr>
            <w:tcW w:w="1928" w:type="dxa"/>
            <w:vMerge/>
          </w:tcPr>
          <w:p w:rsidR="009E6C1B" w:rsidRDefault="009E6C1B"/>
        </w:tc>
        <w:tc>
          <w:tcPr>
            <w:tcW w:w="1757" w:type="dxa"/>
          </w:tcPr>
          <w:p w:rsidR="009E6C1B" w:rsidRDefault="009E6C1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руб./Гкал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01.01.2023</w:t>
            </w:r>
          </w:p>
          <w:p w:rsidR="009E6C1B" w:rsidRDefault="009E6C1B">
            <w:pPr>
              <w:pStyle w:val="ConsPlusNormal"/>
            </w:pPr>
            <w:r>
              <w:t>по 30.06.2023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1789,57</w:t>
            </w:r>
          </w:p>
        </w:tc>
        <w:tc>
          <w:tcPr>
            <w:tcW w:w="1361" w:type="dxa"/>
          </w:tcPr>
          <w:p w:rsidR="009E6C1B" w:rsidRDefault="009E6C1B">
            <w:pPr>
              <w:pStyle w:val="ConsPlusNormal"/>
            </w:pPr>
            <w:r>
              <w:t>с 01.07.2023</w:t>
            </w:r>
          </w:p>
          <w:p w:rsidR="009E6C1B" w:rsidRDefault="009E6C1B">
            <w:pPr>
              <w:pStyle w:val="ConsPlusNormal"/>
            </w:pPr>
            <w:r>
              <w:t>по 31.12.2023</w:t>
            </w:r>
          </w:p>
        </w:tc>
        <w:tc>
          <w:tcPr>
            <w:tcW w:w="1077" w:type="dxa"/>
          </w:tcPr>
          <w:p w:rsidR="009E6C1B" w:rsidRDefault="009E6C1B">
            <w:pPr>
              <w:pStyle w:val="ConsPlusNormal"/>
              <w:jc w:val="center"/>
            </w:pPr>
            <w:r>
              <w:t>1853,77</w:t>
            </w:r>
          </w:p>
        </w:tc>
      </w:tr>
    </w:tbl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ind w:firstLine="540"/>
        <w:jc w:val="both"/>
      </w:pPr>
      <w:r>
        <w:t>--------------------------------</w:t>
      </w:r>
    </w:p>
    <w:p w:rsidR="009E6C1B" w:rsidRDefault="009E6C1B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9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5E00E3" w:rsidRDefault="005E00E3">
      <w:pPr>
        <w:pStyle w:val="ConsPlusNormal"/>
        <w:jc w:val="right"/>
        <w:outlineLvl w:val="0"/>
      </w:pPr>
    </w:p>
    <w:p w:rsidR="009E6C1B" w:rsidRDefault="009E6C1B">
      <w:pPr>
        <w:pStyle w:val="ConsPlusNormal"/>
        <w:jc w:val="right"/>
        <w:outlineLvl w:val="0"/>
      </w:pPr>
      <w:r>
        <w:lastRenderedPageBreak/>
        <w:t>Приложение 4</w:t>
      </w:r>
    </w:p>
    <w:p w:rsidR="009E6C1B" w:rsidRDefault="009E6C1B">
      <w:pPr>
        <w:pStyle w:val="ConsPlusNormal"/>
        <w:jc w:val="right"/>
      </w:pPr>
      <w:r>
        <w:t>к приказу</w:t>
      </w:r>
    </w:p>
    <w:p w:rsidR="009E6C1B" w:rsidRDefault="009E6C1B">
      <w:pPr>
        <w:pStyle w:val="ConsPlusNormal"/>
        <w:jc w:val="right"/>
      </w:pPr>
      <w:r>
        <w:t>комитета</w:t>
      </w:r>
    </w:p>
    <w:p w:rsidR="009E6C1B" w:rsidRDefault="009E6C1B">
      <w:pPr>
        <w:pStyle w:val="ConsPlusNormal"/>
        <w:jc w:val="right"/>
      </w:pPr>
      <w:r>
        <w:t>тарифного регулирования</w:t>
      </w:r>
    </w:p>
    <w:p w:rsidR="009E6C1B" w:rsidRDefault="009E6C1B">
      <w:pPr>
        <w:pStyle w:val="ConsPlusNormal"/>
        <w:jc w:val="right"/>
      </w:pPr>
      <w:r>
        <w:t>Волгоградской области</w:t>
      </w:r>
    </w:p>
    <w:p w:rsidR="009E6C1B" w:rsidRDefault="009E6C1B">
      <w:pPr>
        <w:pStyle w:val="ConsPlusNormal"/>
        <w:jc w:val="right"/>
      </w:pPr>
      <w:r>
        <w:t>от 20 декабря 2018 г. N 47/29</w:t>
      </w: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Title"/>
        <w:jc w:val="center"/>
      </w:pPr>
      <w:bookmarkStart w:id="5" w:name="P555"/>
      <w:bookmarkEnd w:id="5"/>
      <w:r>
        <w:t>ГОДОВОЙ БАЛАНС ПРОИЗВОДСТВА И РЕАЛИЗАЦИИ ТЕПЛОВОЙ ЭНЕРГИИ</w:t>
      </w:r>
    </w:p>
    <w:p w:rsidR="009E6C1B" w:rsidRDefault="009E6C1B">
      <w:pPr>
        <w:pStyle w:val="ConsPlusTitle"/>
        <w:jc w:val="center"/>
      </w:pPr>
      <w:r>
        <w:t>(МОЩНОСТИ) (КОТЕЛЬНАЯ ПО УЛ. БАТАЛЬОННАЯ)</w:t>
      </w:r>
    </w:p>
    <w:p w:rsidR="009E6C1B" w:rsidRDefault="009E6C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6C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C1B" w:rsidRDefault="009E6C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C1B" w:rsidRDefault="009E6C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КТР </w:t>
            </w:r>
            <w:proofErr w:type="gramStart"/>
            <w:r>
              <w:rPr>
                <w:color w:val="392C69"/>
              </w:rPr>
              <w:t>Волгоградской</w:t>
            </w:r>
            <w:proofErr w:type="gramEnd"/>
            <w:r>
              <w:rPr>
                <w:color w:val="392C69"/>
              </w:rPr>
              <w:t xml:space="preserve"> обл. от 20.12.2019 N 44/54)</w:t>
            </w:r>
          </w:p>
        </w:tc>
      </w:tr>
    </w:tbl>
    <w:p w:rsidR="009E6C1B" w:rsidRDefault="009E6C1B">
      <w:pPr>
        <w:pStyle w:val="ConsPlusNormal"/>
        <w:jc w:val="both"/>
      </w:pPr>
    </w:p>
    <w:p w:rsidR="009E6C1B" w:rsidRDefault="009E6C1B">
      <w:pPr>
        <w:sectPr w:rsidR="009E6C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6"/>
        <w:gridCol w:w="2778"/>
        <w:gridCol w:w="1253"/>
        <w:gridCol w:w="1020"/>
        <w:gridCol w:w="1020"/>
        <w:gridCol w:w="1020"/>
        <w:gridCol w:w="1020"/>
        <w:gridCol w:w="1020"/>
      </w:tblGrid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lastRenderedPageBreak/>
              <w:t>N</w:t>
            </w:r>
          </w:p>
          <w:p w:rsidR="009E6C1B" w:rsidRDefault="009E6C1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2023 год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8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</w:pPr>
            <w:r>
              <w:t>Выработка тепловой энергии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12,124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11,698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12,124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12,124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12,124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</w:pPr>
            <w:r>
              <w:t>Собственные нужды источника тепла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0,289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0,289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0,289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0,289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0,289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</w:pPr>
            <w:r>
              <w:t>Отпуск тепловой энергии с коллекторов, всего: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11,835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11,409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11,835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11,835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11,835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</w:pPr>
            <w:r>
              <w:t>на технологические нужды предприятия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</w:pPr>
            <w:r>
              <w:t>бюджетным потребителям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</w:pPr>
            <w:r>
              <w:t>населению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</w:pPr>
            <w:r>
              <w:t>прочим потребителям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</w:pPr>
            <w:r>
              <w:t>организациям-перепродавцам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</w:pPr>
            <w:r>
              <w:t>в собственную тепловую сеть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11,835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11,409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11,835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11,835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11,835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</w:pPr>
            <w:r>
              <w:t>Покупная тепловая энергия, всего: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</w:pPr>
            <w:r>
              <w:t xml:space="preserve">с коллекторов </w:t>
            </w:r>
            <w:proofErr w:type="gramStart"/>
            <w:r>
              <w:t>блок-станций</w:t>
            </w:r>
            <w:proofErr w:type="gramEnd"/>
          </w:p>
        </w:tc>
        <w:tc>
          <w:tcPr>
            <w:tcW w:w="1253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</w:pPr>
            <w:r>
              <w:t>из тепловой сети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</w:pPr>
            <w:r>
              <w:t>Отпуск тепловой энергии в сеть, всего: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11,835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11,409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11,835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11,835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11,835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</w:pPr>
            <w:r>
              <w:t>потери тепловой энергии в сетях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0,285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0,239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0,285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0,285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0,285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</w:pPr>
            <w:r>
              <w:t>Полезный отпуск тепловой энергии, всего: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11,550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11,170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11,550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11,550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11,550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</w:pPr>
            <w:r>
              <w:t>полезный отпуск на нужды предприятия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</w:pPr>
            <w:r>
              <w:t>полезный отпуск организациям-перепродавцам, всего: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</w:pPr>
            <w:r>
              <w:t>Полезный отпуск по группам потребителей, всего: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11,550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11,170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11,550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11,550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11,550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5.2.3.1.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</w:pPr>
            <w:r>
              <w:t>бюджетным потребителям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5.2.3.2.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</w:pPr>
            <w:r>
              <w:t>населению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11,550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5,395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11,550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11,550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11,550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5.2.3.3.</w:t>
            </w:r>
          </w:p>
        </w:tc>
        <w:tc>
          <w:tcPr>
            <w:tcW w:w="2778" w:type="dxa"/>
          </w:tcPr>
          <w:p w:rsidR="009E6C1B" w:rsidRDefault="009E6C1B">
            <w:pPr>
              <w:pStyle w:val="ConsPlusNormal"/>
            </w:pPr>
            <w:r>
              <w:t>прочим потребителям</w:t>
            </w:r>
          </w:p>
        </w:tc>
        <w:tc>
          <w:tcPr>
            <w:tcW w:w="1253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5,775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</w:tbl>
    <w:p w:rsidR="009E6C1B" w:rsidRDefault="009E6C1B">
      <w:pPr>
        <w:sectPr w:rsidR="009E6C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right"/>
        <w:outlineLvl w:val="0"/>
      </w:pPr>
      <w:r>
        <w:t>Приложение 5</w:t>
      </w:r>
    </w:p>
    <w:p w:rsidR="009E6C1B" w:rsidRDefault="009E6C1B">
      <w:pPr>
        <w:pStyle w:val="ConsPlusNormal"/>
        <w:jc w:val="right"/>
      </w:pPr>
      <w:r>
        <w:t>к приказу</w:t>
      </w:r>
    </w:p>
    <w:p w:rsidR="009E6C1B" w:rsidRDefault="009E6C1B">
      <w:pPr>
        <w:pStyle w:val="ConsPlusNormal"/>
        <w:jc w:val="right"/>
      </w:pPr>
      <w:r>
        <w:t>комитета</w:t>
      </w:r>
    </w:p>
    <w:p w:rsidR="009E6C1B" w:rsidRDefault="009E6C1B">
      <w:pPr>
        <w:pStyle w:val="ConsPlusNormal"/>
        <w:jc w:val="right"/>
      </w:pPr>
      <w:r>
        <w:t>тарифного регулирования</w:t>
      </w:r>
    </w:p>
    <w:p w:rsidR="009E6C1B" w:rsidRDefault="009E6C1B">
      <w:pPr>
        <w:pStyle w:val="ConsPlusNormal"/>
        <w:jc w:val="right"/>
      </w:pPr>
      <w:r>
        <w:t>Волгоградской области</w:t>
      </w:r>
    </w:p>
    <w:p w:rsidR="009E6C1B" w:rsidRDefault="009E6C1B">
      <w:pPr>
        <w:pStyle w:val="ConsPlusNormal"/>
        <w:jc w:val="right"/>
      </w:pPr>
      <w:r>
        <w:t>от 20 декабря 2018 г. N 47/29</w:t>
      </w: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Title"/>
        <w:jc w:val="center"/>
      </w:pPr>
      <w:bookmarkStart w:id="6" w:name="P757"/>
      <w:bookmarkEnd w:id="6"/>
      <w:r>
        <w:t>ГОДОВОЙ БАЛАНС ПРОИЗВОДСТВА И РЕАЛИЗАЦИИ ТЕПЛОВОЙ ЭНЕРГИИ</w:t>
      </w:r>
    </w:p>
    <w:p w:rsidR="009E6C1B" w:rsidRDefault="009E6C1B">
      <w:pPr>
        <w:pStyle w:val="ConsPlusTitle"/>
        <w:jc w:val="center"/>
      </w:pPr>
      <w:r>
        <w:t>(МОЩНОСТИ)</w:t>
      </w:r>
    </w:p>
    <w:p w:rsidR="009E6C1B" w:rsidRDefault="009E6C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6C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C1B" w:rsidRDefault="009E6C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C1B" w:rsidRDefault="009E6C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КТР </w:t>
            </w:r>
            <w:proofErr w:type="gramStart"/>
            <w:r>
              <w:rPr>
                <w:color w:val="392C69"/>
              </w:rPr>
              <w:t>Волгоградской</w:t>
            </w:r>
            <w:proofErr w:type="gramEnd"/>
            <w:r>
              <w:rPr>
                <w:color w:val="392C69"/>
              </w:rPr>
              <w:t xml:space="preserve"> обл. от 20.12.2019 N 44/54)</w:t>
            </w:r>
          </w:p>
        </w:tc>
      </w:tr>
    </w:tbl>
    <w:p w:rsidR="009E6C1B" w:rsidRDefault="009E6C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6"/>
        <w:gridCol w:w="2041"/>
        <w:gridCol w:w="1020"/>
        <w:gridCol w:w="1020"/>
        <w:gridCol w:w="1020"/>
        <w:gridCol w:w="1020"/>
        <w:gridCol w:w="1020"/>
        <w:gridCol w:w="1020"/>
      </w:tblGrid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N</w:t>
            </w:r>
          </w:p>
          <w:p w:rsidR="009E6C1B" w:rsidRDefault="009E6C1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2023 год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8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</w:pPr>
            <w:r>
              <w:t>Выработка тепловой энергии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277,157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277,457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277,157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277,157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277,157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</w:pPr>
            <w:r>
              <w:t>Собственные нужды источника тепла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5,249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5,142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5,249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5,249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5,249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</w:pPr>
            <w:r>
              <w:t>Отпуск тепловой энергии с коллекторов, всего: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271,908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272,315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271,908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271,908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271,908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</w:pPr>
            <w:r>
              <w:t>на технологические нужды предприятия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</w:pPr>
            <w:r>
              <w:t>бюджетным потребителям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</w:pPr>
            <w:r>
              <w:t>населению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1,314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3,341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1,314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1,314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1,314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</w:pPr>
            <w:r>
              <w:t>прочим потребителям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40,242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0,835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40,242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40,242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40,242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</w:pPr>
            <w:r>
              <w:t>организациям-перепродавцам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230,352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230,352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230,352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230,352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</w:pPr>
            <w:r>
              <w:t>в собственную тепловую сеть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268,139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</w:pPr>
            <w:r>
              <w:t>Покупная тепловая энергия, всего: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</w:pPr>
            <w:r>
              <w:t xml:space="preserve">с коллекторов </w:t>
            </w:r>
            <w:proofErr w:type="gramStart"/>
            <w:r>
              <w:t>блок-станций</w:t>
            </w:r>
            <w:proofErr w:type="gramEnd"/>
          </w:p>
        </w:tc>
        <w:tc>
          <w:tcPr>
            <w:tcW w:w="1020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</w:pPr>
            <w:r>
              <w:t>из тепловой сети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</w:pPr>
            <w:r>
              <w:t>Отпуск тепловой энергии в сеть, всего: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268,139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</w:pPr>
            <w:r>
              <w:t>потери тепловой энергии в сетях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1,784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</w:pPr>
            <w:r>
              <w:t>Полезный отпуск тепловой энергии, всего: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266,355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</w:pPr>
            <w:r>
              <w:t>полезный отпуск на нужды предприятия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</w:pPr>
            <w:r>
              <w:t>полезный отпуск организациям-перепродавцам, всего: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233,200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</w:pPr>
            <w:r>
              <w:t>Полезный отпуск по группам потребителей, всего: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33,155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5.2.3.1.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</w:pPr>
            <w:r>
              <w:t>бюджетным потребителям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0,639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5.2.3.2.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</w:pPr>
            <w:r>
              <w:t>населению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1,650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  <w:tr w:rsidR="009E6C1B">
        <w:tc>
          <w:tcPr>
            <w:tcW w:w="896" w:type="dxa"/>
          </w:tcPr>
          <w:p w:rsidR="009E6C1B" w:rsidRDefault="009E6C1B">
            <w:pPr>
              <w:pStyle w:val="ConsPlusNormal"/>
              <w:jc w:val="center"/>
            </w:pPr>
            <w:r>
              <w:t>5.2.3.3.</w:t>
            </w:r>
          </w:p>
        </w:tc>
        <w:tc>
          <w:tcPr>
            <w:tcW w:w="2041" w:type="dxa"/>
          </w:tcPr>
          <w:p w:rsidR="009E6C1B" w:rsidRDefault="009E6C1B">
            <w:pPr>
              <w:pStyle w:val="ConsPlusNormal"/>
            </w:pPr>
            <w:r>
              <w:t>прочим потребителям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30,866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9E6C1B" w:rsidRDefault="009E6C1B">
            <w:pPr>
              <w:pStyle w:val="ConsPlusNormal"/>
              <w:jc w:val="center"/>
            </w:pPr>
            <w:r>
              <w:t>0,000</w:t>
            </w:r>
          </w:p>
        </w:tc>
      </w:tr>
    </w:tbl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5E00E3" w:rsidRDefault="005E00E3">
      <w:pPr>
        <w:pStyle w:val="ConsPlusNormal"/>
        <w:jc w:val="both"/>
      </w:pPr>
    </w:p>
    <w:p w:rsidR="005E00E3" w:rsidRDefault="005E00E3">
      <w:pPr>
        <w:pStyle w:val="ConsPlusNormal"/>
        <w:jc w:val="both"/>
      </w:pPr>
    </w:p>
    <w:p w:rsidR="005E00E3" w:rsidRDefault="005E00E3">
      <w:pPr>
        <w:pStyle w:val="ConsPlusNormal"/>
        <w:jc w:val="both"/>
      </w:pPr>
    </w:p>
    <w:p w:rsidR="005E00E3" w:rsidRDefault="005E00E3">
      <w:pPr>
        <w:pStyle w:val="ConsPlusNormal"/>
        <w:jc w:val="both"/>
      </w:pPr>
    </w:p>
    <w:p w:rsidR="005E00E3" w:rsidRDefault="005E00E3">
      <w:pPr>
        <w:pStyle w:val="ConsPlusNormal"/>
        <w:jc w:val="both"/>
      </w:pPr>
    </w:p>
    <w:p w:rsidR="005E00E3" w:rsidRDefault="005E00E3">
      <w:pPr>
        <w:pStyle w:val="ConsPlusNormal"/>
        <w:jc w:val="both"/>
      </w:pPr>
    </w:p>
    <w:p w:rsidR="005E00E3" w:rsidRDefault="005E00E3">
      <w:pPr>
        <w:pStyle w:val="ConsPlusNormal"/>
        <w:jc w:val="both"/>
      </w:pPr>
    </w:p>
    <w:p w:rsidR="005E00E3" w:rsidRDefault="005E00E3">
      <w:pPr>
        <w:pStyle w:val="ConsPlusNormal"/>
        <w:jc w:val="both"/>
      </w:pPr>
    </w:p>
    <w:p w:rsidR="005E00E3" w:rsidRDefault="005E00E3">
      <w:pPr>
        <w:pStyle w:val="ConsPlusNormal"/>
        <w:jc w:val="both"/>
      </w:pPr>
    </w:p>
    <w:p w:rsidR="005E00E3" w:rsidRDefault="005E00E3">
      <w:pPr>
        <w:pStyle w:val="ConsPlusNormal"/>
        <w:jc w:val="both"/>
      </w:pPr>
    </w:p>
    <w:p w:rsidR="005E00E3" w:rsidRDefault="005E00E3">
      <w:pPr>
        <w:pStyle w:val="ConsPlusNormal"/>
        <w:jc w:val="both"/>
      </w:pPr>
    </w:p>
    <w:p w:rsidR="005E00E3" w:rsidRDefault="005E00E3">
      <w:pPr>
        <w:pStyle w:val="ConsPlusNormal"/>
        <w:jc w:val="both"/>
      </w:pPr>
    </w:p>
    <w:p w:rsidR="005E00E3" w:rsidRDefault="005E00E3">
      <w:pPr>
        <w:pStyle w:val="ConsPlusNormal"/>
        <w:jc w:val="both"/>
      </w:pPr>
    </w:p>
    <w:p w:rsidR="005E00E3" w:rsidRDefault="005E00E3">
      <w:pPr>
        <w:pStyle w:val="ConsPlusNormal"/>
        <w:jc w:val="both"/>
      </w:pPr>
    </w:p>
    <w:p w:rsidR="009E6C1B" w:rsidRDefault="009E6C1B">
      <w:pPr>
        <w:pStyle w:val="ConsPlusNormal"/>
        <w:jc w:val="right"/>
        <w:outlineLvl w:val="0"/>
      </w:pPr>
      <w:r>
        <w:lastRenderedPageBreak/>
        <w:t>Приложение 6</w:t>
      </w:r>
    </w:p>
    <w:p w:rsidR="009E6C1B" w:rsidRDefault="009E6C1B">
      <w:pPr>
        <w:pStyle w:val="ConsPlusNormal"/>
        <w:jc w:val="right"/>
      </w:pPr>
      <w:r>
        <w:t>к приказу</w:t>
      </w:r>
    </w:p>
    <w:p w:rsidR="009E6C1B" w:rsidRDefault="009E6C1B">
      <w:pPr>
        <w:pStyle w:val="ConsPlusNormal"/>
        <w:jc w:val="right"/>
      </w:pPr>
      <w:r>
        <w:t>комитета</w:t>
      </w:r>
    </w:p>
    <w:p w:rsidR="009E6C1B" w:rsidRDefault="009E6C1B">
      <w:pPr>
        <w:pStyle w:val="ConsPlusNormal"/>
        <w:jc w:val="right"/>
      </w:pPr>
      <w:r>
        <w:t>тарифного регулирования</w:t>
      </w:r>
    </w:p>
    <w:p w:rsidR="009E6C1B" w:rsidRDefault="009E6C1B">
      <w:pPr>
        <w:pStyle w:val="ConsPlusNormal"/>
        <w:jc w:val="right"/>
      </w:pPr>
      <w:r>
        <w:t>Волгоградской области</w:t>
      </w:r>
    </w:p>
    <w:p w:rsidR="009E6C1B" w:rsidRDefault="009E6C1B">
      <w:pPr>
        <w:pStyle w:val="ConsPlusNormal"/>
        <w:jc w:val="right"/>
      </w:pPr>
      <w:r>
        <w:t>от 20 декабря 2018 г. N 47/29</w:t>
      </w: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Title"/>
        <w:jc w:val="center"/>
      </w:pPr>
      <w:bookmarkStart w:id="7" w:name="P959"/>
      <w:bookmarkEnd w:id="7"/>
      <w:r>
        <w:t>НОРМАТИВЫ</w:t>
      </w:r>
    </w:p>
    <w:p w:rsidR="009E6C1B" w:rsidRDefault="009E6C1B">
      <w:pPr>
        <w:pStyle w:val="ConsPlusTitle"/>
        <w:jc w:val="center"/>
      </w:pPr>
      <w:r>
        <w:t xml:space="preserve">УДЕЛЬНОГО РАСХОДА ТОПЛИВА НА </w:t>
      </w:r>
      <w:proofErr w:type="gramStart"/>
      <w:r>
        <w:t>ОТПУЩЕННУЮ</w:t>
      </w:r>
      <w:proofErr w:type="gramEnd"/>
      <w:r>
        <w:t xml:space="preserve"> ЭЛЕКТРИЧЕСКУЮ</w:t>
      </w:r>
    </w:p>
    <w:p w:rsidR="009E6C1B" w:rsidRDefault="009E6C1B">
      <w:pPr>
        <w:pStyle w:val="ConsPlusTitle"/>
        <w:jc w:val="center"/>
      </w:pPr>
      <w:r>
        <w:t>И ТЕПЛОВУЮ ЭНЕРГИЮ ОТ ТЕПЛОВЫХ ЭЛЕКТРИЧЕСКИХ СТАНЦИЙ</w:t>
      </w:r>
    </w:p>
    <w:p w:rsidR="009E6C1B" w:rsidRDefault="009E6C1B">
      <w:pPr>
        <w:pStyle w:val="ConsPlusTitle"/>
        <w:jc w:val="center"/>
      </w:pPr>
      <w:r>
        <w:t>И КОТЕЛЬНЫХ</w:t>
      </w:r>
    </w:p>
    <w:p w:rsidR="009E6C1B" w:rsidRDefault="009E6C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794"/>
        <w:gridCol w:w="1984"/>
        <w:gridCol w:w="1757"/>
      </w:tblGrid>
      <w:tr w:rsidR="009E6C1B">
        <w:tc>
          <w:tcPr>
            <w:tcW w:w="4535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94" w:type="dxa"/>
            <w:vMerge w:val="restart"/>
          </w:tcPr>
          <w:p w:rsidR="009E6C1B" w:rsidRDefault="009E6C1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741" w:type="dxa"/>
            <w:gridSpan w:val="2"/>
          </w:tcPr>
          <w:p w:rsidR="009E6C1B" w:rsidRDefault="009E6C1B">
            <w:pPr>
              <w:pStyle w:val="ConsPlusNormal"/>
              <w:jc w:val="center"/>
            </w:pPr>
            <w:r>
              <w:t>Нормативы удельного расхода топлива на отпущенную электрическую и тепловую энергию от тепловых электрических станций и котельных</w:t>
            </w:r>
          </w:p>
        </w:tc>
      </w:tr>
      <w:tr w:rsidR="009E6C1B">
        <w:tc>
          <w:tcPr>
            <w:tcW w:w="4535" w:type="dxa"/>
            <w:vMerge/>
          </w:tcPr>
          <w:p w:rsidR="009E6C1B" w:rsidRDefault="009E6C1B"/>
        </w:tc>
        <w:tc>
          <w:tcPr>
            <w:tcW w:w="794" w:type="dxa"/>
            <w:vMerge/>
          </w:tcPr>
          <w:p w:rsidR="009E6C1B" w:rsidRDefault="009E6C1B"/>
        </w:tc>
        <w:tc>
          <w:tcPr>
            <w:tcW w:w="1984" w:type="dxa"/>
          </w:tcPr>
          <w:p w:rsidR="009E6C1B" w:rsidRDefault="009E6C1B">
            <w:pPr>
              <w:pStyle w:val="ConsPlusNormal"/>
              <w:jc w:val="center"/>
            </w:pPr>
            <w:r>
              <w:t>электрическую</w:t>
            </w:r>
          </w:p>
          <w:p w:rsidR="009E6C1B" w:rsidRDefault="009E6C1B">
            <w:pPr>
              <w:pStyle w:val="ConsPlusNormal"/>
              <w:jc w:val="center"/>
            </w:pPr>
            <w:r>
              <w:t xml:space="preserve">(г </w:t>
            </w:r>
            <w:proofErr w:type="spellStart"/>
            <w:r>
              <w:t>у.т</w:t>
            </w:r>
            <w:proofErr w:type="spellEnd"/>
            <w:r>
              <w:t>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)</w:t>
            </w:r>
          </w:p>
        </w:tc>
        <w:tc>
          <w:tcPr>
            <w:tcW w:w="1757" w:type="dxa"/>
          </w:tcPr>
          <w:p w:rsidR="009E6C1B" w:rsidRDefault="009E6C1B">
            <w:pPr>
              <w:pStyle w:val="ConsPlusNormal"/>
              <w:jc w:val="center"/>
            </w:pPr>
            <w:r>
              <w:t>тепловую</w:t>
            </w:r>
          </w:p>
          <w:p w:rsidR="009E6C1B" w:rsidRDefault="009E6C1B">
            <w:pPr>
              <w:pStyle w:val="ConsPlusNormal"/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./Гкал)</w:t>
            </w:r>
          </w:p>
        </w:tc>
      </w:tr>
      <w:tr w:rsidR="009E6C1B">
        <w:tc>
          <w:tcPr>
            <w:tcW w:w="4535" w:type="dxa"/>
            <w:vMerge w:val="restart"/>
          </w:tcPr>
          <w:p w:rsidR="009E6C1B" w:rsidRDefault="009E6C1B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</w:pPr>
            <w:r>
              <w:t>2019</w:t>
            </w:r>
          </w:p>
        </w:tc>
        <w:tc>
          <w:tcPr>
            <w:tcW w:w="1984" w:type="dxa"/>
          </w:tcPr>
          <w:p w:rsidR="009E6C1B" w:rsidRDefault="009E6C1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9E6C1B" w:rsidRDefault="009E6C1B">
            <w:pPr>
              <w:pStyle w:val="ConsPlusNormal"/>
              <w:jc w:val="center"/>
            </w:pPr>
            <w:r>
              <w:t>157,58</w:t>
            </w:r>
          </w:p>
        </w:tc>
      </w:tr>
      <w:tr w:rsidR="009E6C1B">
        <w:tc>
          <w:tcPr>
            <w:tcW w:w="4535" w:type="dxa"/>
            <w:vMerge/>
          </w:tcPr>
          <w:p w:rsidR="009E6C1B" w:rsidRDefault="009E6C1B"/>
        </w:tc>
        <w:tc>
          <w:tcPr>
            <w:tcW w:w="794" w:type="dxa"/>
          </w:tcPr>
          <w:p w:rsidR="009E6C1B" w:rsidRDefault="009E6C1B">
            <w:pPr>
              <w:pStyle w:val="ConsPlusNormal"/>
            </w:pPr>
            <w:r>
              <w:t>2020</w:t>
            </w:r>
          </w:p>
        </w:tc>
        <w:tc>
          <w:tcPr>
            <w:tcW w:w="1984" w:type="dxa"/>
          </w:tcPr>
          <w:p w:rsidR="009E6C1B" w:rsidRDefault="009E6C1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9E6C1B" w:rsidRDefault="009E6C1B">
            <w:pPr>
              <w:pStyle w:val="ConsPlusNormal"/>
              <w:jc w:val="center"/>
            </w:pPr>
            <w:r>
              <w:t>157,58</w:t>
            </w:r>
          </w:p>
        </w:tc>
      </w:tr>
      <w:tr w:rsidR="009E6C1B">
        <w:tc>
          <w:tcPr>
            <w:tcW w:w="4535" w:type="dxa"/>
            <w:vMerge/>
          </w:tcPr>
          <w:p w:rsidR="009E6C1B" w:rsidRDefault="009E6C1B"/>
        </w:tc>
        <w:tc>
          <w:tcPr>
            <w:tcW w:w="794" w:type="dxa"/>
          </w:tcPr>
          <w:p w:rsidR="009E6C1B" w:rsidRDefault="009E6C1B">
            <w:pPr>
              <w:pStyle w:val="ConsPlusNormal"/>
            </w:pPr>
            <w:r>
              <w:t>2021</w:t>
            </w:r>
          </w:p>
        </w:tc>
        <w:tc>
          <w:tcPr>
            <w:tcW w:w="1984" w:type="dxa"/>
          </w:tcPr>
          <w:p w:rsidR="009E6C1B" w:rsidRDefault="009E6C1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9E6C1B" w:rsidRDefault="009E6C1B">
            <w:pPr>
              <w:pStyle w:val="ConsPlusNormal"/>
              <w:jc w:val="center"/>
            </w:pPr>
            <w:r>
              <w:t>157,58</w:t>
            </w:r>
          </w:p>
        </w:tc>
      </w:tr>
      <w:tr w:rsidR="009E6C1B">
        <w:tc>
          <w:tcPr>
            <w:tcW w:w="4535" w:type="dxa"/>
            <w:vMerge/>
          </w:tcPr>
          <w:p w:rsidR="009E6C1B" w:rsidRDefault="009E6C1B"/>
        </w:tc>
        <w:tc>
          <w:tcPr>
            <w:tcW w:w="794" w:type="dxa"/>
          </w:tcPr>
          <w:p w:rsidR="009E6C1B" w:rsidRDefault="009E6C1B">
            <w:pPr>
              <w:pStyle w:val="ConsPlusNormal"/>
            </w:pPr>
            <w:r>
              <w:t>2022</w:t>
            </w:r>
          </w:p>
        </w:tc>
        <w:tc>
          <w:tcPr>
            <w:tcW w:w="1984" w:type="dxa"/>
          </w:tcPr>
          <w:p w:rsidR="009E6C1B" w:rsidRDefault="009E6C1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9E6C1B" w:rsidRDefault="009E6C1B">
            <w:pPr>
              <w:pStyle w:val="ConsPlusNormal"/>
              <w:jc w:val="center"/>
            </w:pPr>
            <w:r>
              <w:t>157,58</w:t>
            </w:r>
          </w:p>
        </w:tc>
      </w:tr>
      <w:tr w:rsidR="009E6C1B">
        <w:tc>
          <w:tcPr>
            <w:tcW w:w="4535" w:type="dxa"/>
            <w:vMerge/>
          </w:tcPr>
          <w:p w:rsidR="009E6C1B" w:rsidRDefault="009E6C1B"/>
        </w:tc>
        <w:tc>
          <w:tcPr>
            <w:tcW w:w="794" w:type="dxa"/>
          </w:tcPr>
          <w:p w:rsidR="009E6C1B" w:rsidRDefault="009E6C1B">
            <w:pPr>
              <w:pStyle w:val="ConsPlusNormal"/>
            </w:pPr>
            <w:r>
              <w:t>2023</w:t>
            </w:r>
          </w:p>
        </w:tc>
        <w:tc>
          <w:tcPr>
            <w:tcW w:w="1984" w:type="dxa"/>
          </w:tcPr>
          <w:p w:rsidR="009E6C1B" w:rsidRDefault="009E6C1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9E6C1B" w:rsidRDefault="009E6C1B">
            <w:pPr>
              <w:pStyle w:val="ConsPlusNormal"/>
              <w:jc w:val="center"/>
            </w:pPr>
            <w:r>
              <w:t>157,58</w:t>
            </w:r>
          </w:p>
        </w:tc>
      </w:tr>
      <w:tr w:rsidR="009E6C1B">
        <w:tc>
          <w:tcPr>
            <w:tcW w:w="4535" w:type="dxa"/>
            <w:vMerge w:val="restart"/>
          </w:tcPr>
          <w:p w:rsidR="009E6C1B" w:rsidRDefault="009E6C1B">
            <w:pPr>
              <w:pStyle w:val="ConsPlusNormal"/>
            </w:pPr>
            <w:r>
              <w:t>ООО "Газпром теплоэнерго Волгоград" (котельная по ул. Батальонная)</w:t>
            </w:r>
          </w:p>
        </w:tc>
        <w:tc>
          <w:tcPr>
            <w:tcW w:w="794" w:type="dxa"/>
          </w:tcPr>
          <w:p w:rsidR="009E6C1B" w:rsidRDefault="009E6C1B">
            <w:pPr>
              <w:pStyle w:val="ConsPlusNormal"/>
            </w:pPr>
            <w:r>
              <w:t>2019</w:t>
            </w:r>
          </w:p>
        </w:tc>
        <w:tc>
          <w:tcPr>
            <w:tcW w:w="1984" w:type="dxa"/>
          </w:tcPr>
          <w:p w:rsidR="009E6C1B" w:rsidRDefault="009E6C1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9E6C1B" w:rsidRDefault="009E6C1B">
            <w:pPr>
              <w:pStyle w:val="ConsPlusNormal"/>
              <w:jc w:val="center"/>
            </w:pPr>
            <w:r>
              <w:t>160,51</w:t>
            </w:r>
          </w:p>
        </w:tc>
      </w:tr>
      <w:tr w:rsidR="009E6C1B">
        <w:tc>
          <w:tcPr>
            <w:tcW w:w="4535" w:type="dxa"/>
            <w:vMerge/>
          </w:tcPr>
          <w:p w:rsidR="009E6C1B" w:rsidRDefault="009E6C1B"/>
        </w:tc>
        <w:tc>
          <w:tcPr>
            <w:tcW w:w="794" w:type="dxa"/>
          </w:tcPr>
          <w:p w:rsidR="009E6C1B" w:rsidRDefault="009E6C1B">
            <w:pPr>
              <w:pStyle w:val="ConsPlusNormal"/>
            </w:pPr>
            <w:r>
              <w:t>2020</w:t>
            </w:r>
          </w:p>
        </w:tc>
        <w:tc>
          <w:tcPr>
            <w:tcW w:w="1984" w:type="dxa"/>
          </w:tcPr>
          <w:p w:rsidR="009E6C1B" w:rsidRDefault="009E6C1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9E6C1B" w:rsidRDefault="009E6C1B">
            <w:pPr>
              <w:pStyle w:val="ConsPlusNormal"/>
              <w:jc w:val="center"/>
            </w:pPr>
            <w:r>
              <w:t>160,51</w:t>
            </w:r>
          </w:p>
        </w:tc>
      </w:tr>
      <w:tr w:rsidR="009E6C1B">
        <w:tc>
          <w:tcPr>
            <w:tcW w:w="4535" w:type="dxa"/>
            <w:vMerge/>
          </w:tcPr>
          <w:p w:rsidR="009E6C1B" w:rsidRDefault="009E6C1B"/>
        </w:tc>
        <w:tc>
          <w:tcPr>
            <w:tcW w:w="794" w:type="dxa"/>
          </w:tcPr>
          <w:p w:rsidR="009E6C1B" w:rsidRDefault="009E6C1B">
            <w:pPr>
              <w:pStyle w:val="ConsPlusNormal"/>
            </w:pPr>
            <w:r>
              <w:t>2021</w:t>
            </w:r>
          </w:p>
        </w:tc>
        <w:tc>
          <w:tcPr>
            <w:tcW w:w="1984" w:type="dxa"/>
          </w:tcPr>
          <w:p w:rsidR="009E6C1B" w:rsidRDefault="009E6C1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9E6C1B" w:rsidRDefault="009E6C1B">
            <w:pPr>
              <w:pStyle w:val="ConsPlusNormal"/>
              <w:jc w:val="center"/>
            </w:pPr>
            <w:r>
              <w:t>160,51</w:t>
            </w:r>
          </w:p>
        </w:tc>
      </w:tr>
      <w:tr w:rsidR="009E6C1B">
        <w:tc>
          <w:tcPr>
            <w:tcW w:w="4535" w:type="dxa"/>
            <w:vMerge/>
          </w:tcPr>
          <w:p w:rsidR="009E6C1B" w:rsidRDefault="009E6C1B"/>
        </w:tc>
        <w:tc>
          <w:tcPr>
            <w:tcW w:w="794" w:type="dxa"/>
          </w:tcPr>
          <w:p w:rsidR="009E6C1B" w:rsidRDefault="009E6C1B">
            <w:pPr>
              <w:pStyle w:val="ConsPlusNormal"/>
            </w:pPr>
            <w:r>
              <w:t>2022</w:t>
            </w:r>
          </w:p>
        </w:tc>
        <w:tc>
          <w:tcPr>
            <w:tcW w:w="1984" w:type="dxa"/>
          </w:tcPr>
          <w:p w:rsidR="009E6C1B" w:rsidRDefault="009E6C1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9E6C1B" w:rsidRDefault="009E6C1B">
            <w:pPr>
              <w:pStyle w:val="ConsPlusNormal"/>
              <w:jc w:val="center"/>
            </w:pPr>
            <w:r>
              <w:t>160,51</w:t>
            </w:r>
          </w:p>
        </w:tc>
      </w:tr>
      <w:tr w:rsidR="009E6C1B">
        <w:tc>
          <w:tcPr>
            <w:tcW w:w="4535" w:type="dxa"/>
            <w:vMerge/>
          </w:tcPr>
          <w:p w:rsidR="009E6C1B" w:rsidRDefault="009E6C1B"/>
        </w:tc>
        <w:tc>
          <w:tcPr>
            <w:tcW w:w="794" w:type="dxa"/>
          </w:tcPr>
          <w:p w:rsidR="009E6C1B" w:rsidRDefault="009E6C1B">
            <w:pPr>
              <w:pStyle w:val="ConsPlusNormal"/>
            </w:pPr>
            <w:r>
              <w:t>2023</w:t>
            </w:r>
          </w:p>
        </w:tc>
        <w:tc>
          <w:tcPr>
            <w:tcW w:w="1984" w:type="dxa"/>
          </w:tcPr>
          <w:p w:rsidR="009E6C1B" w:rsidRDefault="009E6C1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9E6C1B" w:rsidRDefault="009E6C1B">
            <w:pPr>
              <w:pStyle w:val="ConsPlusNormal"/>
              <w:jc w:val="center"/>
            </w:pPr>
            <w:r>
              <w:t>160,51</w:t>
            </w:r>
          </w:p>
        </w:tc>
      </w:tr>
    </w:tbl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jc w:val="both"/>
      </w:pPr>
    </w:p>
    <w:p w:rsidR="009E6C1B" w:rsidRDefault="009E6C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A13" w:rsidRDefault="00AC1A13"/>
    <w:sectPr w:rsidR="00AC1A13" w:rsidSect="005E2E4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1B"/>
    <w:rsid w:val="005E00E3"/>
    <w:rsid w:val="008B380D"/>
    <w:rsid w:val="00926285"/>
    <w:rsid w:val="009E6C1B"/>
    <w:rsid w:val="00A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6C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6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6C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6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6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6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6C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6C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6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6C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6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6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6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6C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A9B8FA14E8056101978BB8BD478338B763AEECF1F4073111911655DBC240DAF17E3065F8468D9B14CB44F5FU0ZDN" TargetMode="External"/><Relationship Id="rId13" Type="http://schemas.openxmlformats.org/officeDocument/2006/relationships/hyperlink" Target="consultantplus://offline/ref=834A9B8FA14E8056101966B69DB82736887E63E7C71242214A4E173202EC2258FD57BD5F1DC37BD8B552B64F5B0697A7BA99D9E94E2599988B4F12E5UDZ0N" TargetMode="External"/><Relationship Id="rId18" Type="http://schemas.openxmlformats.org/officeDocument/2006/relationships/hyperlink" Target="consultantplus://offline/ref=834A9B8FA14E8056101966B69DB82736887E63E7C71242214A4E173202EC2258FD57BD5F1DC37BD8B552B64E5D0697A7BA99D9E94E2599988B4F12E5UDZ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4A9B8FA14E8056101966B69DB82736887E63E7C71242214A4E173202EC2258FD57BD5F1DC37BD8B552B54F580697A7BA99D9E94E2599988B4F12E5UDZ0N" TargetMode="External"/><Relationship Id="rId7" Type="http://schemas.openxmlformats.org/officeDocument/2006/relationships/hyperlink" Target="consultantplus://offline/ref=834A9B8FA14E8056101978BB8BD478338B7139EFC5194073111911655DBC240DAF17E3065F8468D9B14CB44F5FU0ZDN" TargetMode="External"/><Relationship Id="rId12" Type="http://schemas.openxmlformats.org/officeDocument/2006/relationships/hyperlink" Target="consultantplus://offline/ref=834A9B8FA14E8056101966B69DB82736887E63E7C71D482D4A4E173202EC2258FD57BD5F0FC323D4B451A84F5913C1F6FCUCZCN" TargetMode="External"/><Relationship Id="rId17" Type="http://schemas.openxmlformats.org/officeDocument/2006/relationships/hyperlink" Target="consultantplus://offline/ref=834A9B8FA14E8056101966B69DB82736887E63E7C71242214A4E173202EC2258FD57BD5F1DC37BD8B552B64F540697A7BA99D9E94E2599988B4F12E5UDZ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4A9B8FA14E8056101978BB8BD478338B7639EDC51D4073111911655DBC240DBD17BB0A5A8176DCBE06E70B0800C2F5E0CCD0F64F3B9BU9ZCN" TargetMode="External"/><Relationship Id="rId20" Type="http://schemas.openxmlformats.org/officeDocument/2006/relationships/hyperlink" Target="consultantplus://offline/ref=834A9B8FA14E8056101966B69DB82736887E63E7C71242214A4E173202EC2258FD57BD5F1DC37BD8B552B74D5B0697A7BA99D9E94E2599988B4F12E5UDZ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A9B8FA14E8056101978BB8BD478338B773EE3C0134073111911655DBC240DAF17E3065F8468D9B14CB44F5FU0ZDN" TargetMode="External"/><Relationship Id="rId11" Type="http://schemas.openxmlformats.org/officeDocument/2006/relationships/hyperlink" Target="consultantplus://offline/ref=834A9B8FA14E8056101966B69DB82736887E63E7C71F4E2C4C49173202EC2258FD57BD5F0FC323D4B451A84F5913C1F6FCUCZCN" TargetMode="External"/><Relationship Id="rId5" Type="http://schemas.openxmlformats.org/officeDocument/2006/relationships/hyperlink" Target="consultantplus://offline/ref=834A9B8FA14E8056101978BB8BD478338B7134EBC21D4073111911655DBC240DAF17E3065F8468D9B14CB44F5FU0ZDN" TargetMode="External"/><Relationship Id="rId15" Type="http://schemas.openxmlformats.org/officeDocument/2006/relationships/hyperlink" Target="consultantplus://offline/ref=834A9B8FA14E8056101966B69DB82736887E63E7C71242214A4E173202EC2258FD57BD5F1DC37BD8B552B64F550697A7BA99D9E94E2599988B4F12E5UDZ0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34A9B8FA14E8056101966B69DB82736887E63E7C71D49214E4F173202EC2258FD57BD5F0FC323D4B451A84F5913C1F6FCUCZCN" TargetMode="External"/><Relationship Id="rId19" Type="http://schemas.openxmlformats.org/officeDocument/2006/relationships/hyperlink" Target="consultantplus://offline/ref=834A9B8FA14E8056101978BB8BD478338B7639EDC51D4073111911655DBC240DBD17BB0A5A8176DCBE06E70B0800C2F5E0CCD0F64F3B9BU9Z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4A9B8FA14E8056101966B69DB82736887E63E7C41B49264B4E173202EC2258FD57BD5F1DC37BD8B552B64E5E0697A7BA99D9E94E2599988B4F12E5UDZ0N" TargetMode="External"/><Relationship Id="rId14" Type="http://schemas.openxmlformats.org/officeDocument/2006/relationships/hyperlink" Target="consultantplus://offline/ref=834A9B8FA14E8056101966B69DB82736887E63E7C71242214A4E173202EC2258FD57BD5F1DC37BD8B552B64F5A0697A7BA99D9E94E2599988B4F12E5UDZ0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2831</Words>
  <Characters>16143</Characters>
  <Application>Microsoft Office Word</Application>
  <DocSecurity>0</DocSecurity>
  <Lines>134</Lines>
  <Paragraphs>37</Paragraphs>
  <ScaleCrop>false</ScaleCrop>
  <Company/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Жилкина Ирина Борисовна</dc:creator>
  <cp:lastModifiedBy>Жилкина Ирина Борисовна</cp:lastModifiedBy>
  <cp:revision>4</cp:revision>
  <dcterms:created xsi:type="dcterms:W3CDTF">2020-04-13T13:25:00Z</dcterms:created>
  <dcterms:modified xsi:type="dcterms:W3CDTF">2020-04-14T05:18:00Z</dcterms:modified>
</cp:coreProperties>
</file>